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DD" w:rsidRDefault="006A79DD">
      <w:pPr>
        <w:widowControl w:val="0"/>
        <w:jc w:val="both"/>
        <w:rPr>
          <w:rFonts w:ascii="Courier 10cpi" w:hAnsi="Courier 10cpi"/>
          <w:lang w:val="en-CA"/>
        </w:rPr>
      </w:pPr>
      <w:r>
        <w:fldChar w:fldCharType="begin"/>
      </w:r>
      <w:r>
        <w:instrText xml:space="preserve"> SEQ CHAPTER \h \r 1</w:instrText>
      </w:r>
      <w:r>
        <w:fldChar w:fldCharType="end"/>
      </w:r>
    </w:p>
    <w:p w:rsidR="006A79DD" w:rsidRDefault="006A79DD">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[56:A:5]</w:t>
      </w:r>
    </w:p>
    <w:p w:rsidR="006A79DD" w:rsidRDefault="006A79DD">
      <w:pPr>
        <w:widowControl w:val="0"/>
        <w:rPr>
          <w:rFonts w:ascii="Courier 10cpi" w:hAnsi="Courier 10cpi"/>
          <w:b/>
          <w:lang w:val="en-CA"/>
        </w:rPr>
      </w:pPr>
    </w:p>
    <w:p w:rsidR="006A79DD" w:rsidRDefault="006A79DD">
      <w:pPr>
        <w:widowControl w:val="0"/>
        <w:rPr>
          <w:rFonts w:ascii="Courier 10cpi" w:hAnsi="Courier 10cpi"/>
          <w:b/>
          <w:lang w:val="en-CA"/>
        </w:rPr>
      </w:pPr>
    </w:p>
    <w:p w:rsidR="006A79DD" w:rsidRDefault="006A79DD">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6A79DD" w:rsidRDefault="006A79DD">
      <w:pPr>
        <w:widowControl w:val="0"/>
        <w:rPr>
          <w:rFonts w:ascii="Courier 10cpi" w:hAnsi="Courier 10cpi"/>
          <w:lang w:val="en-CA"/>
        </w:rPr>
      </w:pPr>
    </w:p>
    <w:p w:rsidR="006A79DD" w:rsidRDefault="006A79DD">
      <w:pPr>
        <w:widowControl w:val="0"/>
        <w:rPr>
          <w:rFonts w:ascii="Courier 10cpi" w:hAnsi="Courier 10cpi"/>
          <w:lang w:val="en-CA"/>
        </w:rPr>
      </w:pPr>
    </w:p>
    <w:p w:rsidR="006A79DD" w:rsidRDefault="006A79DD">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A79DD" w:rsidRDefault="006A79DD">
      <w:pPr>
        <w:widowControl w:val="0"/>
        <w:rPr>
          <w:rFonts w:ascii="Courier 10cpi" w:hAnsi="Courier 10cpi"/>
          <w:lang w:val="en-CA"/>
        </w:rPr>
      </w:pPr>
    </w:p>
    <w:p w:rsidR="006A79DD" w:rsidRDefault="006A79DD">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6A79DD" w:rsidRDefault="006A79DD">
      <w:pPr>
        <w:widowControl w:val="0"/>
        <w:rPr>
          <w:rFonts w:ascii="Courier 10cpi" w:hAnsi="Courier 10cpi"/>
          <w:lang w:val="en-CA"/>
        </w:rPr>
      </w:pPr>
    </w:p>
    <w:p w:rsidR="006A79DD" w:rsidRDefault="006A79DD">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6A79DD" w:rsidRDefault="006A79DD">
      <w:pPr>
        <w:widowControl w:val="0"/>
        <w:rPr>
          <w:rFonts w:ascii="Courier 10cpi" w:hAnsi="Courier 10cpi"/>
          <w:lang w:val="en-CA"/>
        </w:rPr>
      </w:pPr>
    </w:p>
    <w:p w:rsidR="006A79DD" w:rsidRDefault="006A79DD">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6A79DD" w:rsidRDefault="006A79DD">
      <w:pPr>
        <w:widowControl w:val="0"/>
        <w:rPr>
          <w:rFonts w:ascii="Courier 10cpi" w:hAnsi="Courier 10cpi"/>
          <w:lang w:val="en-CA"/>
        </w:rPr>
      </w:pPr>
    </w:p>
    <w:p w:rsidR="006A79DD" w:rsidRDefault="006A79DD">
      <w:pPr>
        <w:widowControl w:val="0"/>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agent hypothécaire, DÉCLARE SOUS SERMENT :</w:t>
      </w:r>
    </w:p>
    <w:p w:rsidR="006A79DD" w:rsidRDefault="006A79DD">
      <w:pPr>
        <w:widowControl w:val="0"/>
        <w:rPr>
          <w:rFonts w:ascii="Courier 10cpi" w:hAnsi="Courier 10cpi"/>
          <w:lang w:val="en-CA"/>
        </w:rPr>
      </w:pPr>
    </w:p>
    <w:p w:rsidR="006A79DD" w:rsidRDefault="006A79DD">
      <w:pPr>
        <w:widowControl w:val="0"/>
        <w:rPr>
          <w:rFonts w:ascii="Courier 10cpi" w:hAnsi="Courier 10cpi"/>
          <w:lang w:val="en-CA"/>
        </w:rPr>
      </w:pPr>
      <w:r>
        <w:rPr>
          <w:rFonts w:ascii="Courier 10cpi" w:hAnsi="Courier 10cpi"/>
          <w:lang w:val="en-CA"/>
        </w:rPr>
        <w:t>1.</w:t>
      </w:r>
      <w:r>
        <w:rPr>
          <w:rFonts w:ascii="Courier 10cpi" w:hAnsi="Courier 10cpi"/>
          <w:lang w:val="en-CA"/>
        </w:rPr>
        <w:tab/>
        <w:t>Je suis un agent hypothécaire au service de la Compagnie [</w:t>
      </w:r>
      <w:r>
        <w:rPr>
          <w:rFonts w:ascii="Courier 10cpi" w:hAnsi="Courier 10cpi"/>
          <w:i/>
          <w:lang w:val="en-CA"/>
        </w:rPr>
        <w:t>dénomination sociale</w:t>
      </w:r>
      <w:r>
        <w:rPr>
          <w:rFonts w:ascii="Courier 10cpi" w:hAnsi="Courier 10cpi"/>
          <w:lang w:val="en-CA"/>
        </w:rPr>
        <w:t>] («la Compagnie»). La Compagnie agit comme mandataire pour le compte de la Banque [</w:t>
      </w:r>
      <w:r>
        <w:rPr>
          <w:rFonts w:ascii="Courier 10cpi" w:hAnsi="Courier 10cpi"/>
          <w:i/>
          <w:lang w:val="en-CA"/>
        </w:rPr>
        <w:t>dénomination</w:t>
      </w:r>
      <w:r>
        <w:rPr>
          <w:rFonts w:ascii="Courier 10cpi" w:hAnsi="Courier 10cpi"/>
          <w:lang w:val="en-CA"/>
        </w:rPr>
        <w:t>], la requérante en l'espèce, en ce qui concerne la vente d'un certain bien immeuble décrit comme suit : [</w:t>
      </w:r>
      <w:r>
        <w:rPr>
          <w:rFonts w:ascii="Courier 10cpi" w:hAnsi="Courier 10cpi"/>
          <w:i/>
          <w:lang w:val="en-CA"/>
        </w:rPr>
        <w:t>description du bien-fonds</w:t>
      </w:r>
      <w:r>
        <w:rPr>
          <w:rFonts w:ascii="Courier 10cpi" w:hAnsi="Courier 10cpi"/>
          <w:lang w:val="en-CA"/>
        </w:rPr>
        <w:t>] (ci-après «le bien»).</w:t>
      </w:r>
    </w:p>
    <w:p w:rsidR="006A79DD" w:rsidRDefault="006A79DD">
      <w:pPr>
        <w:widowControl w:val="0"/>
        <w:rPr>
          <w:rFonts w:ascii="Courier 10cpi" w:hAnsi="Courier 10cpi"/>
          <w:lang w:val="en-CA"/>
        </w:rPr>
      </w:pPr>
    </w:p>
    <w:p w:rsidR="006A79DD" w:rsidRDefault="006A79DD">
      <w:pPr>
        <w:widowControl w:val="0"/>
        <w:rPr>
          <w:rFonts w:ascii="Courier 10cpi" w:hAnsi="Courier 10cpi"/>
          <w:lang w:val="en-CA"/>
        </w:rPr>
      </w:pPr>
      <w:r>
        <w:rPr>
          <w:rFonts w:ascii="Courier 10cpi" w:hAnsi="Courier 10cpi"/>
          <w:lang w:val="en-CA"/>
        </w:rPr>
        <w:t>2.</w:t>
      </w:r>
      <w:r>
        <w:rPr>
          <w:rFonts w:ascii="Courier 10cpi" w:hAnsi="Courier 10cpi"/>
          <w:lang w:val="en-CA"/>
        </w:rPr>
        <w:tab/>
        <w:t>Le bien est hypothéqué en faveur de la Banque [</w:t>
      </w:r>
      <w:r>
        <w:rPr>
          <w:rFonts w:ascii="Courier 10cpi" w:hAnsi="Courier 10cpi"/>
          <w:i/>
          <w:lang w:val="en-CA"/>
        </w:rPr>
        <w:t>dénomination</w:t>
      </w:r>
      <w:r>
        <w:rPr>
          <w:rFonts w:ascii="Courier 10cpi" w:hAnsi="Courier 10cpi"/>
          <w:lang w:val="en-CA"/>
        </w:rPr>
        <w:t>] (ci-après «la Banque»). [</w:t>
      </w:r>
      <w:r>
        <w:rPr>
          <w:rFonts w:ascii="Courier 10cpi" w:hAnsi="Courier 10cpi"/>
          <w:i/>
          <w:lang w:val="en-CA"/>
        </w:rPr>
        <w:t>Dénomination sociale</w:t>
      </w:r>
      <w:r>
        <w:rPr>
          <w:rFonts w:ascii="Courier 10cpi" w:hAnsi="Courier 10cpi"/>
          <w:lang w:val="en-CA"/>
        </w:rPr>
        <w:t>] s'est endettée envers la Banque d'une somme de ... $ en 19... En garantie du paiement de la dette, [</w:t>
      </w:r>
      <w:r>
        <w:rPr>
          <w:rFonts w:ascii="Courier 10cpi" w:hAnsi="Courier 10cpi"/>
          <w:i/>
          <w:lang w:val="en-CA"/>
        </w:rPr>
        <w:t>dénomination sociale</w:t>
      </w:r>
      <w:r>
        <w:rPr>
          <w:rFonts w:ascii="Courier 10cpi" w:hAnsi="Courier 10cpi"/>
          <w:lang w:val="en-CA"/>
        </w:rPr>
        <w:t>] a grevé le bien d'une hypothèque au profit de la Banque. Dans le cadre de cette hypothèque, [</w:t>
      </w:r>
      <w:r>
        <w:rPr>
          <w:rFonts w:ascii="Courier 10cpi" w:hAnsi="Courier 10cpi"/>
          <w:i/>
          <w:lang w:val="en-CA"/>
        </w:rPr>
        <w:t>dénomination sociale</w:t>
      </w:r>
      <w:r>
        <w:rPr>
          <w:rFonts w:ascii="Courier 10cpi" w:hAnsi="Courier 10cpi"/>
          <w:lang w:val="en-CA"/>
        </w:rPr>
        <w:t>] est débitrice hypothécaire et la Banque, créancière hypothécaire; cette hypothèque est datée du [</w:t>
      </w:r>
      <w:r>
        <w:rPr>
          <w:rFonts w:ascii="Courier 10cpi" w:hAnsi="Courier 10cpi"/>
          <w:i/>
          <w:lang w:val="en-CA"/>
        </w:rPr>
        <w:t>date</w:t>
      </w:r>
      <w:r>
        <w:rPr>
          <w:rFonts w:ascii="Courier 10cpi" w:hAnsi="Courier 10cpi"/>
          <w:lang w:val="en-CA"/>
        </w:rPr>
        <w:t>] et a été enregistrée sous le numéro [</w:t>
      </w:r>
      <w:r>
        <w:rPr>
          <w:rFonts w:ascii="Courier 10cpi" w:hAnsi="Courier 10cpi"/>
          <w:i/>
          <w:lang w:val="en-CA"/>
        </w:rPr>
        <w:t>numéro</w:t>
      </w:r>
      <w:r>
        <w:rPr>
          <w:rFonts w:ascii="Courier 10cpi" w:hAnsi="Courier 10cpi"/>
          <w:lang w:val="en-CA"/>
        </w:rPr>
        <w:t>] le [</w:t>
      </w:r>
      <w:r>
        <w:rPr>
          <w:rFonts w:ascii="Courier 10cpi" w:hAnsi="Courier 10cpi"/>
          <w:i/>
          <w:lang w:val="en-CA"/>
        </w:rPr>
        <w:t>date</w:t>
      </w:r>
      <w:r>
        <w:rPr>
          <w:rFonts w:ascii="Courier 10cpi" w:hAnsi="Courier 10cpi"/>
          <w:lang w:val="en-CA"/>
        </w:rPr>
        <w:t>], au bureau d'enregistrement des actes de la division d'enregistrement des actes de ... Une copie de l'hypothèque est jointe comme pièce «A».</w:t>
      </w:r>
    </w:p>
    <w:p w:rsidR="006A79DD" w:rsidRDefault="006A79DD">
      <w:pPr>
        <w:widowControl w:val="0"/>
        <w:rPr>
          <w:rFonts w:ascii="Courier 10cpi" w:hAnsi="Courier 10cpi"/>
          <w:lang w:val="en-CA"/>
        </w:rPr>
      </w:pPr>
    </w:p>
    <w:p w:rsidR="006A79DD" w:rsidRDefault="006A79DD">
      <w:pPr>
        <w:widowControl w:val="0"/>
        <w:rPr>
          <w:rFonts w:ascii="Courier 10cpi" w:hAnsi="Courier 10cpi"/>
          <w:lang w:val="en-CA"/>
        </w:rPr>
      </w:pPr>
      <w:r>
        <w:rPr>
          <w:rFonts w:ascii="Courier 10cpi" w:hAnsi="Courier 10cpi"/>
          <w:lang w:val="en-CA"/>
        </w:rPr>
        <w:t>3.</w:t>
      </w:r>
      <w:r>
        <w:rPr>
          <w:rFonts w:ascii="Courier 10cpi" w:hAnsi="Courier 10cpi"/>
          <w:lang w:val="en-CA"/>
        </w:rPr>
        <w:tab/>
        <w:t>Au cours du mois de ... 19..., [</w:t>
      </w:r>
      <w:r>
        <w:rPr>
          <w:rFonts w:ascii="Courier 10cpi" w:hAnsi="Courier 10cpi"/>
          <w:i/>
          <w:lang w:val="en-CA"/>
        </w:rPr>
        <w:t>dénomination sociale</w:t>
      </w:r>
      <w:r>
        <w:rPr>
          <w:rFonts w:ascii="Courier 10cpi" w:hAnsi="Courier 10cpi"/>
          <w:lang w:val="en-CA"/>
        </w:rPr>
        <w:t>] a fait défaut de rembourser sa dette à la Banque et cette dernière a pris des mesures pour réaliser sa garantie. La Banque a demandé à la Compagnie de prendre possession du bien hypothéqué pour son compte, en vertu des pouvoirs que lui conférait l'hypothèque. La Compagnie a donc pris possession du bien le [</w:t>
      </w:r>
      <w:r>
        <w:rPr>
          <w:rFonts w:ascii="Courier 10cpi" w:hAnsi="Courier 10cpi"/>
          <w:i/>
          <w:lang w:val="en-CA"/>
        </w:rPr>
        <w:t>date</w:t>
      </w:r>
      <w:r>
        <w:rPr>
          <w:rFonts w:ascii="Courier 10cpi" w:hAnsi="Courier 10cpi"/>
          <w:lang w:val="en-CA"/>
        </w:rPr>
        <w:t>]. Le défaut de paiement se continue.</w:t>
      </w:r>
    </w:p>
    <w:p w:rsidR="006A79DD" w:rsidRDefault="006A79DD">
      <w:pPr>
        <w:widowControl w:val="0"/>
        <w:rPr>
          <w:rFonts w:ascii="Courier 10cpi" w:hAnsi="Courier 10cpi"/>
          <w:lang w:val="en-CA"/>
        </w:rPr>
      </w:pPr>
    </w:p>
    <w:p w:rsidR="006A79DD" w:rsidRDefault="006A79DD">
      <w:pPr>
        <w:widowControl w:val="0"/>
        <w:rPr>
          <w:rFonts w:ascii="Courier 10cpi" w:hAnsi="Courier 10cpi"/>
          <w:lang w:val="en-CA"/>
        </w:rPr>
      </w:pPr>
      <w:r>
        <w:rPr>
          <w:rFonts w:ascii="Courier 10cpi" w:hAnsi="Courier 10cpi"/>
          <w:lang w:val="en-CA"/>
        </w:rPr>
        <w:t>4.</w:t>
      </w:r>
      <w:r>
        <w:rPr>
          <w:rFonts w:ascii="Courier 10cpi" w:hAnsi="Courier 10cpi"/>
          <w:lang w:val="en-CA"/>
        </w:rPr>
        <w:tab/>
        <w:t>Au cours des mois de ... à ... 19... inclusivement, la Compagnie a tenté à maintes reprises de vendre le bien hypothéqué, mais elle n'y est pas parvenue. Toutes les tentatives de vente ont été faites au su de [</w:t>
      </w:r>
      <w:r>
        <w:rPr>
          <w:rFonts w:ascii="Courier 10cpi" w:hAnsi="Courier 10cpi"/>
          <w:i/>
          <w:lang w:val="en-CA"/>
        </w:rPr>
        <w:t>dénomination sociale</w:t>
      </w:r>
      <w:r>
        <w:rPr>
          <w:rFonts w:ascii="Courier 10cpi" w:hAnsi="Courier 10cpi"/>
          <w:lang w:val="en-CA"/>
        </w:rPr>
        <w:t>] et avec son consentement.</w:t>
      </w:r>
    </w:p>
    <w:p w:rsidR="006A79DD" w:rsidRDefault="006A79DD">
      <w:pPr>
        <w:widowControl w:val="0"/>
        <w:rPr>
          <w:rFonts w:ascii="Courier 10cpi" w:hAnsi="Courier 10cpi"/>
          <w:lang w:val="en-CA"/>
        </w:rPr>
      </w:pPr>
    </w:p>
    <w:p w:rsidR="006A79DD" w:rsidRDefault="006A79DD">
      <w:pPr>
        <w:widowControl w:val="0"/>
        <w:rPr>
          <w:rFonts w:ascii="Courier 10cpi" w:hAnsi="Courier 10cpi"/>
          <w:lang w:val="en-CA"/>
        </w:rPr>
      </w:pPr>
      <w:r>
        <w:rPr>
          <w:rFonts w:ascii="Courier 10cpi" w:hAnsi="Courier 10cpi"/>
          <w:lang w:val="en-CA"/>
        </w:rPr>
        <w:t>5.</w:t>
      </w:r>
      <w:r>
        <w:rPr>
          <w:rFonts w:ascii="Courier 10cpi" w:hAnsi="Courier 10cpi"/>
          <w:lang w:val="en-CA"/>
        </w:rPr>
        <w:tab/>
        <w:t>Le [</w:t>
      </w:r>
      <w:r>
        <w:rPr>
          <w:rFonts w:ascii="Courier 10cpi" w:hAnsi="Courier 10cpi"/>
          <w:i/>
          <w:lang w:val="en-CA"/>
        </w:rPr>
        <w:t>date</w:t>
      </w:r>
      <w:r>
        <w:rPr>
          <w:rFonts w:ascii="Courier 10cpi" w:hAnsi="Courier 10cpi"/>
          <w:lang w:val="en-CA"/>
        </w:rPr>
        <w:t>], la Compagnie a conclu une convention d'achat-vente du bien hypothéqué avec [</w:t>
      </w:r>
      <w:r>
        <w:rPr>
          <w:rFonts w:ascii="Courier 10cpi" w:hAnsi="Courier 10cpi"/>
          <w:i/>
          <w:lang w:val="en-CA"/>
        </w:rPr>
        <w:t>dénomination sociale</w:t>
      </w:r>
      <w:r>
        <w:rPr>
          <w:rFonts w:ascii="Courier 10cpi" w:hAnsi="Courier 10cpi"/>
          <w:lang w:val="en-CA"/>
        </w:rPr>
        <w:t>] Limitée pour le compte de la Banque; cette fois encore elle a agi au su de [</w:t>
      </w:r>
      <w:r>
        <w:rPr>
          <w:rFonts w:ascii="Courier 10cpi" w:hAnsi="Courier 10cpi"/>
          <w:i/>
          <w:lang w:val="en-CA"/>
        </w:rPr>
        <w:t>dénomination sociale</w:t>
      </w:r>
      <w:r>
        <w:rPr>
          <w:rFonts w:ascii="Courier 10cpi" w:hAnsi="Courier 10cpi"/>
          <w:lang w:val="en-CA"/>
        </w:rPr>
        <w:t>] et avec son consentement. Une copie de la convention est jointe comme pièce «B».</w:t>
      </w:r>
    </w:p>
    <w:p w:rsidR="006A79DD" w:rsidRDefault="006A79DD">
      <w:pPr>
        <w:widowControl w:val="0"/>
        <w:rPr>
          <w:rFonts w:ascii="Courier 10cpi" w:hAnsi="Courier 10cpi"/>
          <w:lang w:val="en-CA"/>
        </w:rPr>
      </w:pPr>
    </w:p>
    <w:p w:rsidR="006A79DD" w:rsidRDefault="006A79DD">
      <w:pPr>
        <w:widowControl w:val="0"/>
        <w:rPr>
          <w:rFonts w:ascii="Courier 10cpi" w:hAnsi="Courier 10cpi"/>
          <w:lang w:val="en-CA"/>
        </w:rPr>
      </w:pPr>
      <w:r>
        <w:rPr>
          <w:rFonts w:ascii="Courier 10cpi" w:hAnsi="Courier 10cpi"/>
          <w:lang w:val="en-CA"/>
        </w:rPr>
        <w:t>6.</w:t>
      </w:r>
      <w:r>
        <w:rPr>
          <w:rFonts w:ascii="Courier 10cpi" w:hAnsi="Courier 10cpi"/>
          <w:lang w:val="en-CA"/>
        </w:rPr>
        <w:tab/>
        <w:t>Le [</w:t>
      </w:r>
      <w:r>
        <w:rPr>
          <w:rFonts w:ascii="Courier 10cpi" w:hAnsi="Courier 10cpi"/>
          <w:i/>
          <w:lang w:val="en-CA"/>
        </w:rPr>
        <w:t>date</w:t>
      </w:r>
      <w:r>
        <w:rPr>
          <w:rFonts w:ascii="Courier 10cpi" w:hAnsi="Courier 10cpi"/>
          <w:lang w:val="en-CA"/>
        </w:rPr>
        <w:t>], j'ai effectué une sous-recherche relativement au bien hypothéqué au bureau d'enregistrement des actes précité. J'ai ainsi pu établir que personne, à l'exception de [</w:t>
      </w:r>
      <w:r>
        <w:rPr>
          <w:rFonts w:ascii="Courier 10cpi" w:hAnsi="Courier 10cpi"/>
          <w:i/>
          <w:lang w:val="en-CA"/>
        </w:rPr>
        <w:t>dénomination sociale</w:t>
      </w:r>
      <w:r>
        <w:rPr>
          <w:rFonts w:ascii="Courier 10cpi" w:hAnsi="Courier 10cpi"/>
          <w:lang w:val="en-CA"/>
        </w:rPr>
        <w:t>], n'avait sur le bien un intérêt postérieur à celui de la Banque.</w:t>
      </w:r>
    </w:p>
    <w:p w:rsidR="006A79DD" w:rsidRDefault="006A79DD">
      <w:pPr>
        <w:widowControl w:val="0"/>
        <w:rPr>
          <w:rFonts w:ascii="Courier 10cpi" w:hAnsi="Courier 10cpi"/>
          <w:lang w:val="en-CA"/>
        </w:rPr>
      </w:pPr>
    </w:p>
    <w:p w:rsidR="006A79DD" w:rsidRDefault="006A79DD">
      <w:pPr>
        <w:widowControl w:val="0"/>
        <w:rPr>
          <w:rFonts w:ascii="Courier 10cpi" w:hAnsi="Courier 10cpi"/>
          <w:lang w:val="en-CA"/>
        </w:rPr>
      </w:pPr>
      <w:r>
        <w:rPr>
          <w:rFonts w:ascii="Courier 10cpi" w:hAnsi="Courier 10cpi"/>
          <w:lang w:val="en-CA"/>
        </w:rPr>
        <w:t>7.</w:t>
      </w:r>
      <w:r>
        <w:rPr>
          <w:rFonts w:ascii="Courier 10cpi" w:hAnsi="Courier 10cpi"/>
          <w:lang w:val="en-CA"/>
        </w:rPr>
        <w:tab/>
        <w:t>Une copie certifiée conforme du relevé de titres relatif au bien est jointe comme pièce «C». Est joint comme pièce «D» le certificat du shérif du comté de ..., certifiant qu'aucun bref d'exécution forcée ne se trouve entre ses mains relativement aux biens-fonds de [</w:t>
      </w:r>
      <w:r>
        <w:rPr>
          <w:rFonts w:ascii="Courier 10cpi" w:hAnsi="Courier 10cpi"/>
          <w:i/>
          <w:lang w:val="en-CA"/>
        </w:rPr>
        <w:t>dénomination sociale</w:t>
      </w:r>
      <w:r>
        <w:rPr>
          <w:rFonts w:ascii="Courier 10cpi" w:hAnsi="Courier 10cpi"/>
          <w:lang w:val="en-CA"/>
        </w:rPr>
        <w:t>].</w:t>
      </w:r>
    </w:p>
    <w:p w:rsidR="006A79DD" w:rsidRDefault="006A79DD">
      <w:pPr>
        <w:widowControl w:val="0"/>
        <w:rPr>
          <w:rFonts w:ascii="Courier 10cpi" w:hAnsi="Courier 10cpi"/>
          <w:lang w:val="en-CA"/>
        </w:rPr>
      </w:pPr>
    </w:p>
    <w:p w:rsidR="006A79DD" w:rsidRDefault="006A79DD">
      <w:pPr>
        <w:widowControl w:val="0"/>
        <w:rPr>
          <w:rFonts w:ascii="Courier 10cpi" w:hAnsi="Courier 10cpi"/>
          <w:lang w:val="en-CA"/>
        </w:rPr>
      </w:pPr>
    </w:p>
    <w:p w:rsidR="006A79DD" w:rsidRDefault="006A79DD">
      <w:pPr>
        <w:widowControl w:val="0"/>
        <w:rPr>
          <w:rFonts w:ascii="Courier 10cpi" w:hAnsi="Courier 10cpi"/>
          <w:lang w:val="en-CA"/>
        </w:rPr>
      </w:pPr>
      <w:r>
        <w:rPr>
          <w:rFonts w:ascii="Courier 10cpi" w:hAnsi="Courier 10cpi"/>
          <w:lang w:val="en-CA"/>
        </w:rPr>
        <w:t>8.</w:t>
      </w:r>
      <w:r>
        <w:rPr>
          <w:rFonts w:ascii="Courier 10cpi" w:hAnsi="Courier 10cpi"/>
          <w:lang w:val="en-CA"/>
        </w:rPr>
        <w:tab/>
        <w:t xml:space="preserve">La Banque n'a donné aucun avis d'exercice du pouvoir de vente en vertu de la </w:t>
      </w:r>
      <w:r>
        <w:rPr>
          <w:rFonts w:ascii="Courier 10cpi" w:hAnsi="Courier 10cpi"/>
          <w:i/>
          <w:lang w:val="en-CA"/>
        </w:rPr>
        <w:t>Loi sur les hypothèques</w:t>
      </w:r>
      <w:r>
        <w:rPr>
          <w:rFonts w:ascii="Courier 10cpi" w:hAnsi="Courier 10cpi"/>
          <w:lang w:val="en-CA"/>
        </w:rPr>
        <w:t>. La date de conclusion de l'opération visée par la convention d'achat-vente a été reportée au [</w:t>
      </w:r>
      <w:r>
        <w:rPr>
          <w:rFonts w:ascii="Courier 10cpi" w:hAnsi="Courier 10cpi"/>
          <w:i/>
          <w:lang w:val="en-CA"/>
        </w:rPr>
        <w:t>date</w:t>
      </w:r>
      <w:r>
        <w:rPr>
          <w:rFonts w:ascii="Courier 10cpi" w:hAnsi="Courier 10cpi"/>
          <w:lang w:val="en-CA"/>
        </w:rPr>
        <w:t xml:space="preserve">] et l'acheteur m'a informé qu'il ne lui était plus possible de proroger ce délai pour permettre à la Banque de donner un avis conformément à la </w:t>
      </w:r>
      <w:r>
        <w:rPr>
          <w:rFonts w:ascii="Courier 10cpi" w:hAnsi="Courier 10cpi"/>
          <w:i/>
          <w:lang w:val="en-CA"/>
        </w:rPr>
        <w:t>Loi sur les hypothèques</w:t>
      </w:r>
      <w:r>
        <w:rPr>
          <w:rFonts w:ascii="Courier 10cpi" w:hAnsi="Courier 10cpi"/>
          <w:lang w:val="en-CA"/>
        </w:rPr>
        <w:t>.</w:t>
      </w:r>
    </w:p>
    <w:p w:rsidR="006A79DD" w:rsidRDefault="006A79DD">
      <w:pPr>
        <w:widowControl w:val="0"/>
        <w:rPr>
          <w:rFonts w:ascii="Courier 10cpi" w:hAnsi="Courier 10cpi"/>
          <w:lang w:val="en-CA"/>
        </w:rPr>
      </w:pPr>
    </w:p>
    <w:p w:rsidR="006A79DD" w:rsidRDefault="006A79DD">
      <w:pPr>
        <w:widowControl w:val="0"/>
        <w:rPr>
          <w:rFonts w:ascii="Courier 10cpi" w:hAnsi="Courier 10cpi"/>
          <w:lang w:val="en-CA"/>
        </w:rPr>
      </w:pPr>
      <w:r>
        <w:rPr>
          <w:rFonts w:ascii="Courier 10cpi" w:hAnsi="Courier 10cpi"/>
          <w:lang w:val="en-CA"/>
        </w:rPr>
        <w:t>DÉCLARÉ SOUS SERMENT, etc.</w:t>
      </w:r>
    </w:p>
    <w:sectPr w:rsidR="006A79DD" w:rsidSect="006A79D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9DD"/>
    <w:rsid w:val="006A79D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