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D3" w:rsidRDefault="00CA1DD3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CA1DD3" w:rsidRDefault="00CA1DD3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[66:B:7]</w:t>
      </w:r>
    </w:p>
    <w:p w:rsidR="00CA1DD3" w:rsidRDefault="00CA1DD3">
      <w:pPr>
        <w:widowControl w:val="0"/>
        <w:rPr>
          <w:rFonts w:ascii="Courier 10cpi" w:hAnsi="Courier 10cpi"/>
          <w:b/>
          <w:lang w:val="en-CA"/>
        </w:rPr>
      </w:pPr>
    </w:p>
    <w:p w:rsidR="00CA1DD3" w:rsidRDefault="00CA1DD3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Jugement</w:t>
      </w:r>
    </w:p>
    <w:p w:rsidR="00CA1DD3" w:rsidRDefault="00CA1DD3">
      <w:pPr>
        <w:widowControl w:val="0"/>
        <w:rPr>
          <w:rFonts w:ascii="Courier 10cpi" w:hAnsi="Courier 10cpi"/>
          <w:lang w:val="en-CA"/>
        </w:rPr>
      </w:pPr>
    </w:p>
    <w:p w:rsidR="00CA1DD3" w:rsidRDefault="00CA1DD3">
      <w:pPr>
        <w:widowControl w:val="0"/>
        <w:rPr>
          <w:rFonts w:ascii="Courier 10cpi" w:hAnsi="Courier 10cpi"/>
          <w:lang w:val="en-CA"/>
        </w:rPr>
      </w:pPr>
    </w:p>
    <w:p w:rsidR="00CA1DD3" w:rsidRDefault="00CA1DD3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CA1DD3" w:rsidRDefault="00CA1DD3">
      <w:pPr>
        <w:widowControl w:val="0"/>
        <w:rPr>
          <w:rFonts w:ascii="Courier 10cpi" w:hAnsi="Courier 10cpi"/>
          <w:lang w:val="en-CA"/>
        </w:rPr>
      </w:pPr>
    </w:p>
    <w:p w:rsidR="00CA1DD3" w:rsidRDefault="00CA1DD3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DIVISIONNAIRE</w:t>
      </w:r>
    </w:p>
    <w:p w:rsidR="00CA1DD3" w:rsidRDefault="00CA1DD3">
      <w:pPr>
        <w:widowControl w:val="0"/>
        <w:rPr>
          <w:rFonts w:ascii="Courier 10cpi" w:hAnsi="Courier 10cpi"/>
          <w:lang w:val="en-CA"/>
        </w:rPr>
      </w:pPr>
    </w:p>
    <w:p w:rsidR="00CA1DD3" w:rsidRDefault="00CA1DD3">
      <w:pPr>
        <w:widowControl w:val="0"/>
        <w:rPr>
          <w:rFonts w:ascii="Courier 10cpi" w:hAnsi="Courier 10cpi"/>
          <w:lang w:val="en-CA"/>
        </w:rPr>
      </w:pPr>
    </w:p>
    <w:p w:rsidR="00CA1DD3" w:rsidRDefault="00CA1DD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CA1DD3" w:rsidRDefault="00CA1DD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CA1DD3" w:rsidRDefault="00CA1DD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</w:p>
    <w:p w:rsidR="00CA1DD3" w:rsidRDefault="00CA1DD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</w:p>
    <w:p w:rsidR="00CA1DD3" w:rsidRDefault="00CA1DD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</w:p>
    <w:p w:rsidR="00CA1DD3" w:rsidRDefault="00CA1DD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CA1DD3" w:rsidRDefault="00CA1DD3">
      <w:pPr>
        <w:widowControl w:val="0"/>
        <w:rPr>
          <w:rFonts w:ascii="Courier 10cpi" w:hAnsi="Courier 10cpi"/>
          <w:lang w:val="en-CA"/>
        </w:rPr>
      </w:pPr>
    </w:p>
    <w:p w:rsidR="00CA1DD3" w:rsidRDefault="00CA1DD3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CA1DD3" w:rsidRDefault="00CA1DD3">
      <w:pPr>
        <w:widowControl w:val="0"/>
        <w:rPr>
          <w:rFonts w:ascii="Courier 10cpi" w:hAnsi="Courier 10cpi"/>
          <w:lang w:val="en-CA"/>
        </w:rPr>
      </w:pPr>
    </w:p>
    <w:p w:rsidR="00CA1DD3" w:rsidRDefault="00CA1DD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CA1DD3" w:rsidRDefault="00CA1DD3">
      <w:pPr>
        <w:widowControl w:val="0"/>
        <w:rPr>
          <w:rFonts w:ascii="Courier 10cpi" w:hAnsi="Courier 10cpi"/>
          <w:lang w:val="en-CA"/>
        </w:rPr>
      </w:pPr>
    </w:p>
    <w:p w:rsidR="00CA1DD3" w:rsidRDefault="00CA1DD3">
      <w:pPr>
        <w:widowControl w:val="0"/>
        <w:rPr>
          <w:rFonts w:ascii="Courier 10cpi" w:hAnsi="Courier 10cpi"/>
          <w:lang w:val="en-CA"/>
        </w:rPr>
      </w:pPr>
    </w:p>
    <w:p w:rsidR="00CA1DD3" w:rsidRDefault="00CA1DD3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JUGEMENT</w:t>
      </w:r>
    </w:p>
    <w:p w:rsidR="00CA1DD3" w:rsidRDefault="00CA1DD3">
      <w:pPr>
        <w:widowControl w:val="0"/>
        <w:rPr>
          <w:rFonts w:ascii="Courier 10cpi" w:hAnsi="Courier 10cpi"/>
          <w:lang w:val="en-CA"/>
        </w:rPr>
      </w:pPr>
    </w:p>
    <w:p w:rsidR="00CA1DD3" w:rsidRDefault="00CA1DD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PRÉSENTE REQUÊTE a été entendue aujourd'hui sans jury à/au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], en présence des avocats de la requérante, de la ville de ... et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personne n'ayant comparu au nom du procureur général de l'Ontario, bien que la signification appropriée lui ait été faite comme en fait foi 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et déposé.</w:t>
      </w:r>
    </w:p>
    <w:p w:rsidR="00CA1DD3" w:rsidRDefault="00CA1DD3">
      <w:pPr>
        <w:widowControl w:val="0"/>
        <w:rPr>
          <w:rFonts w:ascii="Courier 10cpi" w:hAnsi="Courier 10cpi"/>
          <w:lang w:val="en-CA"/>
        </w:rPr>
      </w:pPr>
    </w:p>
    <w:p w:rsidR="00CA1DD3" w:rsidRDefault="00CA1DD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l'avis de requête et la preuve déposés par les parties, et après avoir entendu les plaidoiries des avocats,</w:t>
      </w:r>
    </w:p>
    <w:p w:rsidR="00CA1DD3" w:rsidRDefault="00CA1DD3">
      <w:pPr>
        <w:widowControl w:val="0"/>
        <w:rPr>
          <w:rFonts w:ascii="Courier 10cpi" w:hAnsi="Courier 10cpi"/>
          <w:lang w:val="en-CA"/>
        </w:rPr>
      </w:pPr>
    </w:p>
    <w:p w:rsidR="00CA1DD3" w:rsidRDefault="00CA1DD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ENJOINT aux intimés de renouveler sans délai le permis de construire [</w:t>
      </w:r>
      <w:r>
        <w:rPr>
          <w:rFonts w:ascii="Courier 10cpi" w:hAnsi="Courier 10cpi"/>
          <w:i/>
          <w:lang w:val="en-CA"/>
        </w:rPr>
        <w:t>numéro</w:t>
      </w:r>
      <w:r>
        <w:rPr>
          <w:rFonts w:ascii="Courier 10cpi" w:hAnsi="Courier 10cpi"/>
          <w:lang w:val="en-CA"/>
        </w:rPr>
        <w:t>] de la requérante;</w:t>
      </w:r>
    </w:p>
    <w:p w:rsidR="00CA1DD3" w:rsidRDefault="00CA1DD3">
      <w:pPr>
        <w:widowControl w:val="0"/>
        <w:rPr>
          <w:rFonts w:ascii="Courier 10cpi" w:hAnsi="Courier 10cpi"/>
          <w:lang w:val="en-CA"/>
        </w:rPr>
      </w:pPr>
    </w:p>
    <w:p w:rsidR="00CA1DD3" w:rsidRDefault="00CA1DD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ENJOINT à la ville de ... d'ordonner au directeur de la construction intimé ainsi qu'à ses agents et à ses employés compétents d'examiner les plans et devis déposés par la requérante aux fins d'obtenir un permis de fondation concernant les biens-fonds décrits dans l'annexe A de la présente; et le tribunal enjoint à la ville de délivrer à la requérante un permis de fondation pour la construction d'un hôtel-résidence sur lesdits biens-fonds, dès que la requérante aura déposé les plans et les documents nécessaires, payé les droits prescrits et satisfait aux exigences des règlements de construction de la ville de ...;</w:t>
      </w:r>
    </w:p>
    <w:p w:rsidR="00CA1DD3" w:rsidRDefault="00CA1DD3">
      <w:pPr>
        <w:widowControl w:val="0"/>
        <w:rPr>
          <w:rFonts w:ascii="Courier 10cpi" w:hAnsi="Courier 10cpi"/>
          <w:lang w:val="en-CA"/>
        </w:rPr>
      </w:pPr>
    </w:p>
    <w:p w:rsidR="00CA1DD3" w:rsidRDefault="00CA1DD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LE TRIBUNAL ENJOINT aux intimés de délivrer un permis de démolir à la requérante relativement aux biens-fonds;</w:t>
      </w:r>
    </w:p>
    <w:p w:rsidR="00CA1DD3" w:rsidRDefault="00CA1DD3">
      <w:pPr>
        <w:widowControl w:val="0"/>
        <w:rPr>
          <w:rFonts w:ascii="Courier 10cpi" w:hAnsi="Courier 10cpi"/>
          <w:lang w:val="en-CA"/>
        </w:rPr>
      </w:pPr>
    </w:p>
    <w:p w:rsidR="00CA1DD3" w:rsidRDefault="00CA1DD3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4.</w:t>
      </w:r>
      <w:r>
        <w:rPr>
          <w:rFonts w:ascii="Courier 10cpi" w:hAnsi="Courier 10cpi"/>
          <w:lang w:val="en-CA"/>
        </w:rPr>
        <w:tab/>
        <w:t>LE TRIBUNAL ORDONNE ET JUGE que la ville de ... et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intimés, paieront à la requérante ses dépens de la présente requête dès leur liquidation.</w:t>
      </w:r>
    </w:p>
    <w:p w:rsidR="00CA1DD3" w:rsidRDefault="00CA1DD3">
      <w:pPr>
        <w:widowControl w:val="0"/>
        <w:rPr>
          <w:rFonts w:ascii="Courier 10cpi" w:hAnsi="Courier 10cpi"/>
          <w:lang w:val="en-CA"/>
        </w:rPr>
      </w:pPr>
    </w:p>
    <w:p w:rsidR="00CA1DD3" w:rsidRDefault="00CA1DD3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greffier local,</w:t>
      </w:r>
    </w:p>
    <w:p w:rsidR="00CA1DD3" w:rsidRDefault="00CA1DD3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divisionnaire</w:t>
      </w:r>
    </w:p>
    <w:sectPr w:rsidR="00CA1DD3" w:rsidSect="00CA1DD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DD3"/>
    <w:rsid w:val="00CA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