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6A" w:rsidRDefault="00CE2F6A">
      <w:pPr>
        <w:widowControl w:val="0"/>
        <w:jc w:val="both"/>
        <w:rPr>
          <w:rFonts w:ascii="Courier 10cpi" w:hAnsi="Courier 10cpi"/>
          <w:lang w:val="en-CA"/>
        </w:rPr>
      </w:pPr>
      <w:r>
        <w:fldChar w:fldCharType="begin"/>
      </w:r>
      <w:r>
        <w:instrText xml:space="preserve"> SEQ CHAPTER \h \r 1</w:instrText>
      </w:r>
      <w:r>
        <w:fldChar w:fldCharType="end"/>
      </w:r>
    </w:p>
    <w:p w:rsidR="00CE2F6A" w:rsidRDefault="00CE2F6A">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[66:D:5]</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CE2F6A" w:rsidRDefault="00CE2F6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promoteur, DÉCLARE SOUS SERMENT :</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 suis le président de Portefeuille [</w:t>
      </w:r>
      <w:r>
        <w:rPr>
          <w:rFonts w:ascii="Courier 10cpi" w:hAnsi="Courier 10cpi"/>
          <w:i/>
          <w:lang w:val="en-CA"/>
        </w:rPr>
        <w:t>dénomination sociale</w:t>
      </w:r>
      <w:r>
        <w:rPr>
          <w:rFonts w:ascii="Courier 10cpi" w:hAnsi="Courier 10cpi"/>
          <w:lang w:val="en-CA"/>
        </w:rPr>
        <w:t>] Limitée, la requérante dans la présente instance.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Vers le [</w:t>
      </w:r>
      <w:r>
        <w:rPr>
          <w:rFonts w:ascii="Courier 10cpi" w:hAnsi="Courier 10cpi"/>
          <w:i/>
          <w:lang w:val="en-CA"/>
        </w:rPr>
        <w:t>date</w:t>
      </w:r>
      <w:r>
        <w:rPr>
          <w:rFonts w:ascii="Courier 10cpi" w:hAnsi="Courier 10cpi"/>
          <w:lang w:val="en-CA"/>
        </w:rPr>
        <w:t>], la requérante a signé une convention d'achat-vente afin d'acheter les biens-fonds situés aux [</w:t>
      </w:r>
      <w:r>
        <w:rPr>
          <w:rFonts w:ascii="Courier 10cpi" w:hAnsi="Courier 10cpi"/>
          <w:i/>
          <w:lang w:val="en-CA"/>
        </w:rPr>
        <w:t>numéros</w:t>
      </w:r>
      <w:r>
        <w:rPr>
          <w:rFonts w:ascii="Courier 10cpi" w:hAnsi="Courier 10cpi"/>
          <w:lang w:val="en-CA"/>
        </w:rPr>
        <w:t>], rue ..., dans la ville de ..., dans la municipalité de la communauté urbaine de ..., dans le district judiciaire de ... Une description plus détaillée de ces biens-fonds figure à l'Annexe «A». Une copie conforme de cette convention d'achat-vente est jointe comme pièce «A».</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Est jointe comme pièce «B» une copie conforme du levé des biens-fonds fait par [</w:t>
      </w:r>
      <w:r>
        <w:rPr>
          <w:rFonts w:ascii="Courier 10cpi" w:hAnsi="Courier 10cpi"/>
          <w:i/>
          <w:lang w:val="en-CA"/>
        </w:rPr>
        <w:t>noms</w:t>
      </w:r>
      <w:r>
        <w:rPr>
          <w:rFonts w:ascii="Courier 10cpi" w:hAnsi="Courier 10cpi"/>
          <w:lang w:val="en-CA"/>
        </w:rPr>
        <w:t>], des arpenteurs-géomètres de l'Ontario, le [</w:t>
      </w:r>
      <w:r>
        <w:rPr>
          <w:rFonts w:ascii="Courier 10cpi" w:hAnsi="Courier 10cpi"/>
          <w:i/>
          <w:lang w:val="en-CA"/>
        </w:rPr>
        <w:t>date</w:t>
      </w:r>
      <w:r>
        <w:rPr>
          <w:rFonts w:ascii="Courier 10cpi" w:hAnsi="Courier 10cpi"/>
          <w:lang w:val="en-CA"/>
        </w:rPr>
        <w:t xml:space="preserve">]. </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la requérante a demandé un permis de construire afin d'ériger un immeuble à appartements de 11 étages sur ces biens-fonds; à cette époque, la requérante a versé, à l'appui de sa demande, des droits de ... $ au Service des bâtiments de la ville de ... Elle a également déposé les documents suivants :</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1.</w:t>
      </w:r>
      <w:r>
        <w:rPr>
          <w:rFonts w:ascii="Courier 10cpi" w:hAnsi="Courier 10cpi"/>
          <w:lang w:val="en-CA"/>
        </w:rPr>
        <w:tab/>
        <w:t>les épures architecturales,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2.</w:t>
      </w:r>
      <w:r>
        <w:rPr>
          <w:rFonts w:ascii="Courier 10cpi" w:hAnsi="Courier 10cpi"/>
          <w:lang w:val="en-CA"/>
        </w:rPr>
        <w:tab/>
        <w:t>les épures structurales,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3.</w:t>
      </w:r>
      <w:r>
        <w:rPr>
          <w:rFonts w:ascii="Courier 10cpi" w:hAnsi="Courier 10cpi"/>
          <w:lang w:val="en-CA"/>
        </w:rPr>
        <w:tab/>
        <w:t>les épures mécaniques et électriques,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4.</w:t>
      </w:r>
      <w:r>
        <w:rPr>
          <w:rFonts w:ascii="Courier 10cpi" w:hAnsi="Courier 10cpi"/>
          <w:lang w:val="en-CA"/>
        </w:rPr>
        <w:tab/>
        <w:t>les devis architecturaux,</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5.</w:t>
      </w:r>
      <w:r>
        <w:rPr>
          <w:rFonts w:ascii="Courier 10cpi" w:hAnsi="Courier 10cpi"/>
          <w:lang w:val="en-CA"/>
        </w:rPr>
        <w:tab/>
        <w:t>les calculs relatifs à la structure,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6.</w:t>
      </w:r>
      <w:r>
        <w:rPr>
          <w:rFonts w:ascii="Courier 10cpi" w:hAnsi="Courier 10cpi"/>
          <w:lang w:val="en-CA"/>
        </w:rPr>
        <w:tab/>
        <w:t>les devis mécaniques et électriques,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7.</w:t>
      </w:r>
      <w:r>
        <w:rPr>
          <w:rFonts w:ascii="Courier 10cpi" w:hAnsi="Courier 10cpi"/>
          <w:lang w:val="en-CA"/>
        </w:rPr>
        <w:tab/>
        <w:t>les calculs des quantités de matériaux de construction requises,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8.</w:t>
      </w:r>
      <w:r>
        <w:rPr>
          <w:rFonts w:ascii="Courier 10cpi" w:hAnsi="Courier 10cpi"/>
          <w:lang w:val="en-CA"/>
        </w:rPr>
        <w:tab/>
        <w:t>les analyses du sol,</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9.</w:t>
      </w:r>
      <w:r>
        <w:rPr>
          <w:rFonts w:ascii="Courier 10cpi" w:hAnsi="Courier 10cpi"/>
          <w:lang w:val="en-CA"/>
        </w:rPr>
        <w:tab/>
        <w:t>le levé susmentionné.</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Est jointe comme pièce «C» une copie conforme du reçu n</w:t>
      </w:r>
      <w:r>
        <w:rPr>
          <w:rFonts w:ascii="Courier 10cpi" w:hAnsi="Courier 10cpi"/>
          <w:vertAlign w:val="superscript"/>
          <w:lang w:val="en-CA"/>
        </w:rPr>
        <w:t>o</w:t>
      </w:r>
      <w:r>
        <w:rPr>
          <w:rFonts w:ascii="Courier 10cpi" w:hAnsi="Courier 10cpi"/>
          <w:lang w:val="en-CA"/>
        </w:rPr>
        <w:t xml:space="preserve"> [</w:t>
      </w:r>
      <w:r>
        <w:rPr>
          <w:rFonts w:ascii="Courier 10cpi" w:hAnsi="Courier 10cpi"/>
          <w:i/>
          <w:lang w:val="en-CA"/>
        </w:rPr>
        <w:t>numéro</w:t>
      </w:r>
      <w:r>
        <w:rPr>
          <w:rFonts w:ascii="Courier 10cpi" w:hAnsi="Courier 10cpi"/>
          <w:lang w:val="en-CA"/>
        </w:rPr>
        <w:t>] délivré par le Service des bâtiments de la ville de ..., à l'égard de la demande de permis susmentionnée.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 xml:space="preserve">À toutes les époques en cause, les biens-fonds susmentionnés étaient désignés R4Z4 aux fins du zonage. Cette désignation permet la construction de l'immeuble visé par la demande. Les documents susmentionnés qui ont été déposés au Service des bâtiments de la ville de ... respectaient, à tous égards, les règles et règlements de la ville de ..., notamment en matière de zonage et de construction. </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Jusqu'au [</w:t>
      </w:r>
      <w:r>
        <w:rPr>
          <w:rFonts w:ascii="Courier 10cpi" w:hAnsi="Courier 10cpi"/>
          <w:i/>
          <w:lang w:val="en-CA"/>
        </w:rPr>
        <w:t>date</w:t>
      </w:r>
      <w:r>
        <w:rPr>
          <w:rFonts w:ascii="Courier 10cpi" w:hAnsi="Courier 10cpi"/>
          <w:lang w:val="en-CA"/>
        </w:rPr>
        <w:t>], les représentants du Service des bâtiments de la ville de ... ont assuré à la requérante, à ses employés et à [</w:t>
      </w:r>
      <w:r>
        <w:rPr>
          <w:rFonts w:ascii="Courier 10cpi" w:hAnsi="Courier 10cpi"/>
          <w:i/>
          <w:lang w:val="en-CA"/>
        </w:rPr>
        <w:t>nom</w:t>
      </w:r>
      <w:r>
        <w:rPr>
          <w:rFonts w:ascii="Courier 10cpi" w:hAnsi="Courier 10cpi"/>
          <w:lang w:val="en-CA"/>
        </w:rPr>
        <w:t>], son architecte, que la demande était à tous égards en règle et conforme aux règlements de la ville de ..., et que la demande avait reçu toutes les approbations requises des représentants du Service des bâtiments de la ville de ... aux différentes étapes de son traitement, sans toutefois avoir encore été approuvée par le commissariat des incendies, une formalité qui, selon ce que comprend la requérante, se situe à la toute fin d'un tel processus.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Se basant sur ces déclarations, qui lui ont été faites de façon répétée, et se fondant sur les garanties qui lui ont été données selon lesquelles la demande était régulière à tous égards, la requérante a convenu de modifier les conditions de la convention d'achat-vente jointe comme pièce «A», et elle a signé une convention d'achat-vente révisée datée du [</w:t>
      </w:r>
      <w:r>
        <w:rPr>
          <w:rFonts w:ascii="Courier 10cpi" w:hAnsi="Courier 10cpi"/>
          <w:i/>
          <w:lang w:val="en-CA"/>
        </w:rPr>
        <w:t>date</w:t>
      </w:r>
      <w:r>
        <w:rPr>
          <w:rFonts w:ascii="Courier 10cpi" w:hAnsi="Courier 10cpi"/>
          <w:lang w:val="en-CA"/>
        </w:rPr>
        <w:t>], dont une copie conforme est jointe comme pièce «D». L'opération envisagée dans la pièce «D» a été conclue par la suite. Cette conclusion n'aurait pas eu lieu sans les déclarations susmentionnées.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la personne responsable du traitement de la demande dans la présente affaire, m'a informé que la demande était en règle et que, compte tenu du désir de la requérante de commencer la construction dès maintenant, il n'était pas nécessaire que l'excavation soit encore reportée et il convenait que la requérante demande et obtienne un permis d'excavation; la requérante devait donc se présenter aux bureaux du Service des bâtiments de la ville de ... afin de signer la demande nécessaire à l'obtention du permis d'excavation.</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Par conséquent, je me suis présenté le [</w:t>
      </w:r>
      <w:r>
        <w:rPr>
          <w:rFonts w:ascii="Courier 10cpi" w:hAnsi="Courier 10cpi"/>
          <w:i/>
          <w:lang w:val="en-CA"/>
        </w:rPr>
        <w:t>date</w:t>
      </w:r>
      <w:r>
        <w:rPr>
          <w:rFonts w:ascii="Courier 10cpi" w:hAnsi="Courier 10cpi"/>
          <w:lang w:val="en-CA"/>
        </w:rPr>
        <w:t>] aux bureaux du Service des bâtiments de la ville de ... et j'ai signé une demande de permis d'excavation. On m'a avisé que le permis serait délivré dans quelques jours et on m'a suggéré de téléphoner le lundi suivant. Une copie conforme du reçu de la demande de permis d'excavation est jointe comme pièce «E». Lorsque j'ai téléphoné au bureau du Service des bâtiments de la ville de ... le [</w:t>
      </w:r>
      <w:r>
        <w:rPr>
          <w:rFonts w:ascii="Courier 10cpi" w:hAnsi="Courier 10cpi"/>
          <w:i/>
          <w:lang w:val="en-CA"/>
        </w:rPr>
        <w:t>date</w:t>
      </w:r>
      <w:r>
        <w:rPr>
          <w:rFonts w:ascii="Courier 10cpi" w:hAnsi="Courier 10cpi"/>
          <w:lang w:val="en-CA"/>
        </w:rPr>
        <w:t>], on m'a informé que le permis d'excavation n'était pas encore arrivé, en me conseillant de téléphoner plus tard afin de m'assurer que le permis soit prêt.</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Le [</w:t>
      </w:r>
      <w:r>
        <w:rPr>
          <w:rFonts w:ascii="Courier 10cpi" w:hAnsi="Courier 10cpi"/>
          <w:i/>
          <w:lang w:val="en-CA"/>
        </w:rPr>
        <w:t>date</w:t>
      </w:r>
      <w:r>
        <w:rPr>
          <w:rFonts w:ascii="Courier 10cpi" w:hAnsi="Courier 10cpi"/>
          <w:lang w:val="en-CA"/>
        </w:rPr>
        <w:t>], j'ai parlé à [</w:t>
      </w:r>
      <w:r>
        <w:rPr>
          <w:rFonts w:ascii="Courier 10cpi" w:hAnsi="Courier 10cpi"/>
          <w:i/>
          <w:lang w:val="en-CA"/>
        </w:rPr>
        <w:t>nom</w:t>
      </w:r>
      <w:r>
        <w:rPr>
          <w:rFonts w:ascii="Courier 10cpi" w:hAnsi="Courier 10cpi"/>
          <w:lang w:val="en-CA"/>
        </w:rPr>
        <w:t>], la personne responsable de la demande, qui m'a répété de téléphoner plus tard dans la journée ou le lendemain.</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j'ai téléphoné au bureau de [</w:t>
      </w:r>
      <w:r>
        <w:rPr>
          <w:rFonts w:ascii="Courier 10cpi" w:hAnsi="Courier 10cpi"/>
          <w:i/>
          <w:lang w:val="en-CA"/>
        </w:rPr>
        <w:t>nom</w:t>
      </w:r>
      <w:r>
        <w:rPr>
          <w:rFonts w:ascii="Courier 10cpi" w:hAnsi="Courier 10cpi"/>
          <w:lang w:val="en-CA"/>
        </w:rPr>
        <w:t>], la personne responsable de la demande, et on m'a informé que, même si la demande était à tous égards conforme aux règles du Service des bâtiments de la ville de ..., le commissaire des bâtiments de celle-ci ... avait donné une directive selon laquelle aucun permis de construire ne devait être délivré et aucune demande en cours ne devait franchir de nouvelle étape si elle concernait le centre-ville de ..., et si l'immeuble visé excédait ... m de hauteur ou ... m</w:t>
      </w:r>
      <w:r>
        <w:rPr>
          <w:rFonts w:ascii="Courier 10cpi" w:hAnsi="Courier 10cpi"/>
          <w:vertAlign w:val="superscript"/>
          <w:lang w:val="en-CA"/>
        </w:rPr>
        <w:t>2</w:t>
      </w:r>
      <w:r>
        <w:rPr>
          <w:rFonts w:ascii="Courier 10cpi" w:hAnsi="Courier 10cpi"/>
          <w:lang w:val="en-CA"/>
        </w:rPr>
        <w:t xml:space="preserve"> de surface de plancher brute.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13.</w:t>
      </w:r>
      <w:r>
        <w:rPr>
          <w:rFonts w:ascii="Courier 10cpi" w:hAnsi="Courier 10cpi"/>
          <w:lang w:val="en-CA"/>
        </w:rPr>
        <w:tab/>
        <w:t>La somme de ... $ versée par la requérante à l'appui de cette demande de permis de construire n'a pas été remboursée.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14.</w:t>
      </w:r>
      <w:r>
        <w:rPr>
          <w:rFonts w:ascii="Courier 10cpi" w:hAnsi="Courier 10cpi"/>
          <w:lang w:val="en-CA"/>
        </w:rPr>
        <w:tab/>
        <w:t>Compte tenu de la directive susmentionnée, la ville de ... et ses représentants mettront un terme à l'examen de la demande de permis de construire de la requérante.</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15.</w:t>
      </w:r>
      <w:r>
        <w:rPr>
          <w:rFonts w:ascii="Courier 10cpi" w:hAnsi="Courier 10cpi"/>
          <w:lang w:val="en-CA"/>
        </w:rPr>
        <w:tab/>
        <w:t>La directive susmentionnée du Service des bâtiments de la ville de ... est illégale et injustifiée, et elle ne s'appuie sur aucun pouvoir ni compétence conférés par une loi; il s'agit d'une entrave illégale qui constitue un excès de pouvoir violant les droits de la requérante et nuisant à ses intérêts.</w:t>
      </w: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CE2F6A" w:rsidRDefault="00CE2F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CE2F6A" w:rsidSect="00CE2F6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F6A"/>
    <w:rsid w:val="00CE2F6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