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F0" w:rsidRDefault="004029F0">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[74:I:3]</w:t>
      </w:r>
    </w:p>
    <w:p w:rsidR="004029F0" w:rsidRDefault="004029F0">
      <w:pPr>
        <w:widowControl w:val="0"/>
        <w:spacing w:line="240" w:lineRule="exact"/>
        <w:rPr>
          <w:rFonts w:ascii="Courier 10cpi" w:hAnsi="Courier 10cpi"/>
          <w:lang w:val="en-CA"/>
        </w:rPr>
      </w:pPr>
    </w:p>
    <w:p w:rsidR="004029F0" w:rsidRDefault="004029F0">
      <w:pPr>
        <w:widowControl w:val="0"/>
        <w:spacing w:line="240" w:lineRule="exact"/>
        <w:rPr>
          <w:rFonts w:ascii="Courier 10cpi" w:hAnsi="Courier 10cpi"/>
          <w:lang w:val="en-CA"/>
        </w:rPr>
      </w:pPr>
    </w:p>
    <w:p w:rsidR="004029F0" w:rsidRDefault="004029F0">
      <w:pPr>
        <w:widowControl w:val="0"/>
        <w:tabs>
          <w:tab w:val="center" w:pos="4680"/>
        </w:tabs>
        <w:spacing w:line="240" w:lineRule="exact"/>
        <w:rPr>
          <w:rFonts w:ascii="Courier 10cpi" w:hAnsi="Courier 10cpi"/>
          <w:b/>
          <w:lang w:val="en-CA"/>
        </w:rPr>
      </w:pPr>
      <w:r>
        <w:rPr>
          <w:rFonts w:ascii="Courier 10cpi" w:hAnsi="Courier 10cpi"/>
          <w:b/>
          <w:lang w:val="en-CA"/>
        </w:rPr>
        <w:tab/>
      </w:r>
      <w:r>
        <w:rPr>
          <w:rFonts w:ascii="Courier 10cpi" w:hAnsi="Courier 10cpi"/>
          <w:b/>
          <w:u w:val="single"/>
          <w:lang w:val="en-CA"/>
        </w:rPr>
        <w:t>Avis de l'intention d'utiliser des copies conformes de documents</w:t>
      </w:r>
    </w:p>
    <w:p w:rsidR="004029F0" w:rsidRDefault="004029F0">
      <w:pPr>
        <w:widowControl w:val="0"/>
        <w:spacing w:line="240" w:lineRule="exact"/>
        <w:rPr>
          <w:rFonts w:ascii="Courier 10cpi" w:hAnsi="Courier 10cpi"/>
          <w:b/>
          <w:lang w:val="en-CA"/>
        </w:rPr>
      </w:pPr>
    </w:p>
    <w:p w:rsidR="004029F0" w:rsidRDefault="004029F0">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En vertu du paragraphe 53(3) de la </w:t>
      </w:r>
      <w:r>
        <w:rPr>
          <w:rFonts w:ascii="Courier 10cpi" w:hAnsi="Courier 10cpi"/>
          <w:i/>
          <w:lang w:val="en-CA"/>
        </w:rPr>
        <w:t>Loi sur la preuve</w:t>
      </w:r>
      <w:r>
        <w:rPr>
          <w:rFonts w:ascii="Courier 10cpi" w:hAnsi="Courier 10cpi"/>
          <w:lang w:val="en-CA"/>
        </w:rPr>
        <w:t>, L.R.O. 1990, chap. E.23, la partie tenue à la production ou à la preuve d'un acte ou d'un mémoire déposé, conservé ou enregistré sous la signature et le sceau du registrateur peut, pour prouver tel acte ou tel mémoire et son contenu, au moins dix jours avant le procès ou l'instance, donner avis à la partie adverse de son intention d'en faire la preuve par la production d'une copie certifiée conforme par le registrateur, portant la signature et le sceau de celui-ci. Dans ce cas, la copie certifiée conforme constitue une preuve suffisante de l'acte ou du mémoire, de sa validité et de son contenu à moins que, dans les quatre jours qui suivent la réception de l'avis, la partie adverse ne donne avis de son intention d'en contester la validité. Le cas échéant, les dépens relatifs à la production et à la preuve de l'acte ou du mémoire peuvent être adjugés contre l'une ou l'autre partie ou contre les deux, selon ce qui semble équitable.</w:t>
      </w:r>
    </w:p>
    <w:p w:rsidR="004029F0" w:rsidRDefault="004029F0">
      <w:pPr>
        <w:widowControl w:val="0"/>
        <w:spacing w:line="240" w:lineRule="exact"/>
        <w:rPr>
          <w:rFonts w:ascii="Courier 10cpi" w:hAnsi="Courier 10cpi"/>
          <w:lang w:val="en-CA"/>
        </w:rPr>
      </w:pPr>
    </w:p>
    <w:p w:rsidR="004029F0" w:rsidRDefault="004029F0">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029F0" w:rsidRDefault="004029F0">
      <w:pPr>
        <w:widowControl w:val="0"/>
        <w:spacing w:line="240" w:lineRule="exact"/>
        <w:rPr>
          <w:rFonts w:ascii="Courier 10cpi" w:hAnsi="Courier 10cpi"/>
          <w:lang w:val="en-CA"/>
        </w:rPr>
      </w:pPr>
    </w:p>
    <w:p w:rsidR="004029F0" w:rsidRDefault="004029F0">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4029F0" w:rsidRDefault="004029F0">
      <w:pPr>
        <w:widowControl w:val="0"/>
        <w:spacing w:line="240" w:lineRule="exact"/>
        <w:rPr>
          <w:rFonts w:ascii="Courier 10cpi" w:hAnsi="Courier 10cpi"/>
          <w:lang w:val="en-CA"/>
        </w:rPr>
      </w:pPr>
    </w:p>
    <w:p w:rsidR="004029F0" w:rsidRDefault="004029F0">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029F0" w:rsidRDefault="004029F0">
      <w:pPr>
        <w:widowControl w:val="0"/>
        <w:spacing w:line="240" w:lineRule="exact"/>
        <w:rPr>
          <w:rFonts w:ascii="Courier 10cpi" w:hAnsi="Courier 10cpi"/>
          <w:lang w:val="en-CA"/>
        </w:rPr>
      </w:pPr>
    </w:p>
    <w:p w:rsidR="004029F0" w:rsidRDefault="004029F0">
      <w:pPr>
        <w:widowControl w:val="0"/>
        <w:tabs>
          <w:tab w:val="center" w:pos="4680"/>
        </w:tabs>
        <w:spacing w:line="240" w:lineRule="exact"/>
        <w:rPr>
          <w:rFonts w:ascii="Courier 10cpi" w:hAnsi="Courier 10cpi"/>
          <w:lang w:val="en-CA"/>
        </w:rPr>
      </w:pPr>
      <w:r>
        <w:rPr>
          <w:rFonts w:ascii="Courier 10cpi" w:hAnsi="Courier 10cpi"/>
          <w:lang w:val="en-CA"/>
        </w:rPr>
        <w:tab/>
        <w:t xml:space="preserve">AVIS </w:t>
      </w:r>
    </w:p>
    <w:p w:rsidR="004029F0" w:rsidRDefault="004029F0">
      <w:pPr>
        <w:widowControl w:val="0"/>
        <w:spacing w:line="240" w:lineRule="exact"/>
        <w:rPr>
          <w:rFonts w:ascii="Courier 10cpi" w:hAnsi="Courier 10cpi"/>
          <w:lang w:val="en-CA"/>
        </w:rPr>
      </w:pPr>
    </w:p>
    <w:p w:rsidR="004029F0" w:rsidRDefault="004029F0">
      <w:pPr>
        <w:widowControl w:val="0"/>
        <w:spacing w:line="240" w:lineRule="exact"/>
        <w:rPr>
          <w:rFonts w:ascii="Courier 10cpi" w:hAnsi="Courier 10cpi"/>
          <w:lang w:val="en-CA"/>
        </w:rPr>
      </w:pPr>
      <w:r>
        <w:rPr>
          <w:rFonts w:ascii="Courier 10cpi" w:hAnsi="Courier 10cpi"/>
          <w:lang w:val="en-CA"/>
        </w:rPr>
        <w:tab/>
        <w:t xml:space="preserve">Conformément au paragraphe 53(3) de la </w:t>
      </w:r>
      <w:r>
        <w:rPr>
          <w:rFonts w:ascii="Courier 10cpi" w:hAnsi="Courier 10cpi"/>
          <w:i/>
          <w:lang w:val="en-CA"/>
        </w:rPr>
        <w:t>Loi sur la preuve</w:t>
      </w:r>
      <w:r>
        <w:rPr>
          <w:rFonts w:ascii="Courier 10cpi" w:hAnsi="Courier 10cpi"/>
          <w:lang w:val="en-CA"/>
        </w:rPr>
        <w:t>, L.R.O. 1990, chap. E.23, le demandeur avise le défendeur que, pour les besoins du procès de la présente action, il entend utiliser des copies certifiées conformes sous le sceau du registrateur pour prouver l'existence et le contenu des actes formalistes suivants :</w:t>
      </w:r>
    </w:p>
    <w:p w:rsidR="004029F0" w:rsidRDefault="004029F0">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Acte formaliste daté du [</w:t>
      </w:r>
      <w:r>
        <w:rPr>
          <w:rFonts w:ascii="Courier 10cpi" w:hAnsi="Courier 10cpi"/>
          <w:i/>
          <w:lang w:val="en-CA"/>
        </w:rPr>
        <w:t>date</w:t>
      </w:r>
      <w:r>
        <w:rPr>
          <w:rFonts w:ascii="Courier 10cpi" w:hAnsi="Courier 10cpi"/>
          <w:lang w:val="en-CA"/>
        </w:rPr>
        <w:t>], fait par ... en faveur de la Société de fiducie ... et visant certains biens-fonds situés à/au [</w:t>
      </w:r>
      <w:r>
        <w:rPr>
          <w:rFonts w:ascii="Courier 10cpi" w:hAnsi="Courier 10cpi"/>
          <w:i/>
          <w:lang w:val="en-CA"/>
        </w:rPr>
        <w:t>lieu</w:t>
      </w:r>
      <w:r>
        <w:rPr>
          <w:rFonts w:ascii="Courier 10cpi" w:hAnsi="Courier 10cpi"/>
          <w:lang w:val="en-CA"/>
        </w:rPr>
        <w:t>].</w:t>
      </w:r>
    </w:p>
    <w:p w:rsidR="004029F0" w:rsidRDefault="004029F0">
      <w:pPr>
        <w:widowControl w:val="0"/>
        <w:spacing w:line="240" w:lineRule="exact"/>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Acte formaliste daté du [</w:t>
      </w:r>
      <w:r>
        <w:rPr>
          <w:rFonts w:ascii="Courier 10cpi" w:hAnsi="Courier 10cpi"/>
          <w:i/>
          <w:lang w:val="en-CA"/>
        </w:rPr>
        <w:t>date</w:t>
      </w:r>
      <w:r>
        <w:rPr>
          <w:rFonts w:ascii="Courier 10cpi" w:hAnsi="Courier 10cpi"/>
          <w:lang w:val="en-CA"/>
        </w:rPr>
        <w:t>], fait par ... en faveur de la Société de fiducie ... et visant certains biens-fonds situés à/au [</w:t>
      </w:r>
      <w:r>
        <w:rPr>
          <w:rFonts w:ascii="Courier 10cpi" w:hAnsi="Courier 10cpi"/>
          <w:i/>
          <w:lang w:val="en-CA"/>
        </w:rPr>
        <w:t>lieu</w:t>
      </w:r>
      <w:r>
        <w:rPr>
          <w:rFonts w:ascii="Courier 10cpi" w:hAnsi="Courier 10cpi"/>
          <w:lang w:val="en-CA"/>
        </w:rPr>
        <w:t>].</w:t>
      </w:r>
    </w:p>
    <w:p w:rsidR="004029F0" w:rsidRDefault="004029F0">
      <w:pPr>
        <w:widowControl w:val="0"/>
        <w:spacing w:line="240" w:lineRule="exact"/>
        <w:rPr>
          <w:rFonts w:ascii="Courier 10cpi" w:hAnsi="Courier 10cpi"/>
          <w:lang w:val="en-CA"/>
        </w:rPr>
      </w:pPr>
    </w:p>
    <w:p w:rsidR="004029F0" w:rsidRDefault="004029F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4029F0" w:rsidRDefault="004029F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029F0" w:rsidRDefault="004029F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demandeur</w:t>
      </w:r>
    </w:p>
    <w:p w:rsidR="004029F0" w:rsidRDefault="004029F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029F0" w:rsidRDefault="004029F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4029F0" w:rsidRDefault="004029F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029F0" w:rsidRDefault="004029F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sectPr w:rsidR="004029F0" w:rsidSect="004029F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9F0"/>
    <w:rsid w:val="004029F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