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AA" w:rsidRDefault="00F43EAA">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[89:A:3]</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p>
    <w:p w:rsidR="00F43EAA" w:rsidRDefault="00F43EA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Autorisation d'interjeter appel : variante</w:t>
      </w:r>
    </w:p>
    <w:p w:rsidR="00F43EAA" w:rsidRDefault="00F43EAA">
      <w:pPr>
        <w:widowControl w:val="0"/>
        <w:rPr>
          <w:rFonts w:ascii="Courier 10cpi" w:hAnsi="Courier 10cpi"/>
          <w:lang w:val="en-CA"/>
        </w:rPr>
      </w:pPr>
    </w:p>
    <w:p w:rsidR="00F43EAA" w:rsidRDefault="00F43EA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tabs>
          <w:tab w:val="center" w:pos="4680"/>
        </w:tabs>
        <w:rPr>
          <w:rFonts w:ascii="Courier 10cpi" w:hAnsi="Courier 10cpi"/>
          <w:lang w:val="en-CA"/>
        </w:rPr>
      </w:pPr>
      <w:r>
        <w:rPr>
          <w:rFonts w:ascii="Courier 10cpi" w:hAnsi="Courier 10cpi"/>
          <w:lang w:val="en-CA"/>
        </w:rPr>
        <w:tab/>
        <w:t>COUR D'APPEL</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F43EAA" w:rsidRDefault="00F43EAA">
      <w:pPr>
        <w:widowControl w:val="0"/>
        <w:rPr>
          <w:rFonts w:ascii="Courier 10cpi" w:hAnsi="Courier 10cpi"/>
          <w:lang w:val="en-CA"/>
        </w:rPr>
      </w:pPr>
      <w:r>
        <w:rPr>
          <w:rFonts w:ascii="Courier 10cpi" w:hAnsi="Courier 10cpi"/>
          <w:lang w:val="en-CA"/>
        </w:rPr>
        <w:t>JUGE EN CHEF DE LA COUR DE L'ONTARIO</w:t>
      </w:r>
    </w:p>
    <w:p w:rsidR="00F43EAA" w:rsidRDefault="00F43EAA">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F43EAA" w:rsidRDefault="00F43EA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F43EAA" w:rsidRDefault="00F43EA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F43EAA" w:rsidRDefault="00F43EA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tabs>
          <w:tab w:val="center" w:pos="4680"/>
        </w:tabs>
        <w:rPr>
          <w:rFonts w:ascii="Courier 10cpi" w:hAnsi="Courier 10cpi"/>
          <w:lang w:val="en-CA"/>
        </w:rPr>
      </w:pPr>
      <w:r>
        <w:rPr>
          <w:rFonts w:ascii="Courier 10cpi" w:hAnsi="Courier 10cpi"/>
          <w:lang w:val="en-CA"/>
        </w:rPr>
        <w:tab/>
        <w:t>ORDONNANCE</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ab/>
        <w:t>LA PRÉSENTE MOTION, que l'intimée a présentée en vue d'être autorisée à interjeter appel à la Cour d'appel de 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a été entendue aujourd'hui à [</w:t>
      </w:r>
      <w:r>
        <w:rPr>
          <w:rFonts w:ascii="Courier 10cpi" w:hAnsi="Courier 10cpi"/>
          <w:i/>
          <w:lang w:val="en-CA"/>
        </w:rPr>
        <w:t>lieu</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ab/>
        <w:t>APRÈS AVOIR LU la requête et les procédures en l'espèce, après avoir lu 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ainsi que les motifs qui l'accompagnent, et après avoir entendu les plaidoiries des procureurs des requérants et de l'intimée,</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AUTORISE l'intimée à interjeter appel à la Cour d'appel de 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l'intimée dépose son dossier d'appel et son mémoire dans les ... jours du prononcé de la présente ordonnance, que les requérants déposent leur mémoire dans les ... jours suivant le dépôt des documents susmentionnés par l'intimée, et que l'audition du présent appel soit accélérée [</w:t>
      </w:r>
      <w:r>
        <w:rPr>
          <w:rFonts w:ascii="Courier 10cpi" w:hAnsi="Courier 10cpi"/>
          <w:i/>
          <w:lang w:val="en-CA"/>
        </w:rPr>
        <w:t>ou</w:t>
      </w:r>
      <w:r>
        <w:rPr>
          <w:rFonts w:ascii="Courier 10cpi" w:hAnsi="Courier 10cpi"/>
          <w:lang w:val="en-CA"/>
        </w:rPr>
        <w:t xml:space="preserve"> que le présent appel soit inscrit au rôle des audiences dans les ... jours suivants].</w:t>
      </w:r>
    </w:p>
    <w:p w:rsidR="00F43EAA" w:rsidRDefault="00F43EAA">
      <w:pPr>
        <w:widowControl w:val="0"/>
        <w:rPr>
          <w:rFonts w:ascii="Courier 10cpi" w:hAnsi="Courier 10cpi"/>
          <w:lang w:val="en-CA"/>
        </w:rPr>
      </w:pPr>
    </w:p>
    <w:p w:rsidR="00F43EAA" w:rsidRDefault="00F43EAA">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les dépens de la présente motion suivent les dépens de l'appel.</w:t>
      </w:r>
    </w:p>
    <w:p w:rsidR="00F43EAA" w:rsidRDefault="00F43EAA">
      <w:pPr>
        <w:widowControl w:val="0"/>
        <w:rPr>
          <w:rFonts w:ascii="Courier 10cpi" w:hAnsi="Courier 10cpi"/>
          <w:lang w:val="en-CA"/>
        </w:rPr>
      </w:pPr>
    </w:p>
    <w:p w:rsidR="00F43EAA" w:rsidRDefault="00F43EA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greffier,</w:t>
      </w:r>
    </w:p>
    <w:p w:rsidR="00F43EAA" w:rsidRDefault="00F43EA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Cour d'appel</w:t>
      </w:r>
    </w:p>
    <w:sectPr w:rsidR="00F43EAA" w:rsidSect="00F43E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EAA"/>
    <w:rsid w:val="00F43EA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