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BB" w:rsidRDefault="006619BB">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[89:B:18]</w:t>
      </w:r>
    </w:p>
    <w:p w:rsidR="006619BB" w:rsidRDefault="006619BB">
      <w:pPr>
        <w:widowControl w:val="0"/>
        <w:rPr>
          <w:rFonts w:ascii="Courier 10cpi" w:hAnsi="Courier 10cpi"/>
          <w:lang w:val="en-CA"/>
        </w:rPr>
      </w:pPr>
    </w:p>
    <w:p w:rsidR="006619BB" w:rsidRDefault="006619BB">
      <w:pPr>
        <w:widowControl w:val="0"/>
        <w:rPr>
          <w:rFonts w:ascii="Courier 10cpi" w:hAnsi="Courier 10cpi"/>
          <w:lang w:val="en-CA"/>
        </w:rPr>
      </w:pPr>
    </w:p>
    <w:p w:rsidR="006619BB" w:rsidRDefault="006619BB">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requête</w:t>
      </w:r>
    </w:p>
    <w:p w:rsidR="006619BB" w:rsidRDefault="006619BB">
      <w:pPr>
        <w:widowControl w:val="0"/>
        <w:rPr>
          <w:rFonts w:ascii="Courier 10cpi" w:hAnsi="Courier 10cpi"/>
          <w:lang w:val="en-CA"/>
        </w:rPr>
      </w:pPr>
    </w:p>
    <w:p w:rsidR="006619BB" w:rsidRDefault="006619BB">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619BB" w:rsidRDefault="006619BB">
      <w:pPr>
        <w:widowControl w:val="0"/>
        <w:rPr>
          <w:rFonts w:ascii="Courier 10cpi" w:hAnsi="Courier 10cpi"/>
          <w:lang w:val="en-CA"/>
        </w:rPr>
      </w:pPr>
    </w:p>
    <w:p w:rsidR="006619BB" w:rsidRDefault="006619BB">
      <w:pPr>
        <w:widowControl w:val="0"/>
        <w:tabs>
          <w:tab w:val="center" w:pos="4680"/>
        </w:tabs>
        <w:rPr>
          <w:rFonts w:ascii="Courier 10cpi" w:hAnsi="Courier 10cpi"/>
          <w:lang w:val="en-CA"/>
        </w:rPr>
      </w:pPr>
      <w:r>
        <w:rPr>
          <w:rFonts w:ascii="Courier 10cpi" w:hAnsi="Courier 10cpi"/>
          <w:lang w:val="en-CA"/>
        </w:rPr>
        <w:tab/>
        <w:t>COUR D'APPEL</w:t>
      </w:r>
    </w:p>
    <w:p w:rsidR="006619BB" w:rsidRDefault="006619BB">
      <w:pPr>
        <w:widowControl w:val="0"/>
        <w:rPr>
          <w:rFonts w:ascii="Courier 10cpi" w:hAnsi="Courier 10cpi"/>
          <w:lang w:val="en-CA"/>
        </w:rPr>
      </w:pPr>
    </w:p>
    <w:p w:rsidR="006619BB" w:rsidRDefault="006619BB">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6619BB" w:rsidRDefault="006619BB">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6619BB" w:rsidRDefault="006619BB">
      <w:pPr>
        <w:widowControl w:val="0"/>
        <w:rPr>
          <w:rFonts w:ascii="Courier 10cpi" w:hAnsi="Courier 10cpi"/>
          <w:lang w:val="en-CA"/>
        </w:rPr>
      </w:pPr>
    </w:p>
    <w:p w:rsidR="006619BB" w:rsidRDefault="006619BB">
      <w:pPr>
        <w:widowControl w:val="0"/>
        <w:tabs>
          <w:tab w:val="center" w:pos="4680"/>
        </w:tabs>
        <w:rPr>
          <w:rFonts w:ascii="Courier 10cpi" w:hAnsi="Courier 10cpi"/>
          <w:lang w:val="en-CA"/>
        </w:rPr>
      </w:pPr>
      <w:r>
        <w:rPr>
          <w:rFonts w:ascii="Courier 10cpi" w:hAnsi="Courier 10cpi"/>
          <w:lang w:val="en-CA"/>
        </w:rPr>
        <w:tab/>
        <w:t>AVIS D'APPEL</w:t>
      </w:r>
    </w:p>
    <w:p w:rsidR="006619BB" w:rsidRDefault="006619BB">
      <w:pPr>
        <w:widowControl w:val="0"/>
        <w:rPr>
          <w:rFonts w:ascii="Courier 10cpi" w:hAnsi="Courier 10cpi"/>
          <w:lang w:val="en-CA"/>
        </w:rPr>
      </w:pPr>
    </w:p>
    <w:p w:rsidR="006619BB" w:rsidRDefault="006619BB">
      <w:pPr>
        <w:widowControl w:val="0"/>
        <w:rPr>
          <w:rFonts w:ascii="Courier 10cpi" w:hAnsi="Courier 10cpi"/>
          <w:lang w:val="en-CA"/>
        </w:rPr>
      </w:pPr>
      <w:r>
        <w:rPr>
          <w:rFonts w:ascii="Courier 10cpi" w:hAnsi="Courier 10cpi"/>
          <w:lang w:val="en-CA"/>
        </w:rPr>
        <w:tab/>
        <w:t xml:space="preserve"> L'INTIMÉ INTERJETTE APPEL à la Cour d'appel de l'ordonnance en date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6619BB" w:rsidRDefault="006619BB">
      <w:pPr>
        <w:widowControl w:val="0"/>
        <w:rPr>
          <w:rFonts w:ascii="Courier 10cpi" w:hAnsi="Courier 10cpi"/>
          <w:lang w:val="en-CA"/>
        </w:rPr>
      </w:pPr>
    </w:p>
    <w:p w:rsidR="006619BB" w:rsidRDefault="006619BB">
      <w:pPr>
        <w:widowControl w:val="0"/>
        <w:rPr>
          <w:rFonts w:ascii="Courier 10cpi" w:hAnsi="Courier 10cpi"/>
          <w:lang w:val="en-CA"/>
        </w:rPr>
      </w:pPr>
      <w:r>
        <w:rPr>
          <w:rFonts w:ascii="Courier 10cpi" w:hAnsi="Courier 10cpi"/>
          <w:lang w:val="en-CA"/>
        </w:rPr>
        <w:tab/>
        <w:t>L'APPELANT DEMANDE l'annulation du jugement et le prononcé d'un jugement qui fasse droit aux prétentions de l'intimé et qui rejette la requête avec dépens.</w:t>
      </w:r>
    </w:p>
    <w:p w:rsidR="006619BB" w:rsidRDefault="006619BB">
      <w:pPr>
        <w:widowControl w:val="0"/>
        <w:rPr>
          <w:rFonts w:ascii="Courier 10cpi" w:hAnsi="Courier 10cpi"/>
          <w:lang w:val="en-CA"/>
        </w:rPr>
      </w:pPr>
    </w:p>
    <w:p w:rsidR="006619BB" w:rsidRDefault="006619BB">
      <w:pPr>
        <w:widowControl w:val="0"/>
        <w:rPr>
          <w:rFonts w:ascii="Courier 10cpi" w:hAnsi="Courier 10cpi"/>
          <w:lang w:val="en-CA"/>
        </w:rPr>
      </w:pPr>
      <w:r>
        <w:rPr>
          <w:rFonts w:ascii="Courier 10cpi" w:hAnsi="Courier 10cpi"/>
          <w:lang w:val="en-CA"/>
        </w:rPr>
        <w:tab/>
        <w:t>LES MOYENS D'APPEL sont les suivants :</w:t>
      </w:r>
    </w:p>
    <w:p w:rsidR="006619BB" w:rsidRDefault="006619BB">
      <w:pPr>
        <w:widowControl w:val="0"/>
        <w:rPr>
          <w:rFonts w:ascii="Courier 10cpi" w:hAnsi="Courier 10cpi"/>
          <w:lang w:val="en-CA"/>
        </w:rPr>
      </w:pPr>
    </w:p>
    <w:p w:rsidR="006619BB" w:rsidRDefault="006619BB">
      <w:pPr>
        <w:widowControl w:val="0"/>
        <w:rPr>
          <w:rFonts w:ascii="Courier 10cpi" w:hAnsi="Courier 10cpi"/>
          <w:lang w:val="en-CA"/>
        </w:rPr>
      </w:pPr>
      <w:r>
        <w:rPr>
          <w:rFonts w:ascii="Courier 10cpi" w:hAnsi="Courier 10cpi"/>
          <w:lang w:val="en-CA"/>
        </w:rPr>
        <w:t>1.</w:t>
      </w:r>
      <w:r>
        <w:rPr>
          <w:rFonts w:ascii="Courier 10cpi" w:hAnsi="Courier 10cpi"/>
          <w:lang w:val="en-CA"/>
        </w:rPr>
        <w:tab/>
        <w:t xml:space="preserve">La mesure de redressement accordée entre en conflit avec les obligations et les devoirs prévus pour l'intimé par les articles 34 et 36 de la </w:t>
      </w:r>
      <w:r>
        <w:rPr>
          <w:rFonts w:ascii="Courier 10cpi" w:hAnsi="Courier 10cpi"/>
          <w:i/>
          <w:lang w:val="en-CA"/>
        </w:rPr>
        <w:t>Loi sur les hôpitaux publics</w:t>
      </w:r>
      <w:r>
        <w:rPr>
          <w:rFonts w:ascii="Courier 10cpi" w:hAnsi="Courier 10cpi"/>
          <w:lang w:val="en-CA"/>
        </w:rPr>
        <w:t>, L.R.O. 1990, chap. P.40.</w:t>
      </w:r>
    </w:p>
    <w:p w:rsidR="006619BB" w:rsidRDefault="006619BB">
      <w:pPr>
        <w:widowControl w:val="0"/>
        <w:rPr>
          <w:rFonts w:ascii="Courier 10cpi" w:hAnsi="Courier 10cpi"/>
          <w:lang w:val="en-CA"/>
        </w:rPr>
      </w:pPr>
    </w:p>
    <w:p w:rsidR="006619BB" w:rsidRDefault="006619BB">
      <w:pPr>
        <w:widowControl w:val="0"/>
        <w:rPr>
          <w:rFonts w:ascii="Courier 10cpi" w:hAnsi="Courier 10cpi"/>
          <w:lang w:val="en-CA"/>
        </w:rPr>
      </w:pPr>
      <w:r>
        <w:rPr>
          <w:rFonts w:ascii="Courier 10cpi" w:hAnsi="Courier 10cpi"/>
          <w:lang w:val="en-CA"/>
        </w:rPr>
        <w:t>2.</w:t>
      </w:r>
      <w:r>
        <w:rPr>
          <w:rFonts w:ascii="Courier 10cpi" w:hAnsi="Courier 10cpi"/>
          <w:lang w:val="en-CA"/>
        </w:rPr>
        <w:tab/>
        <w:t>Le juge du procès a étendu les avantages édictés par les dispositions de l'article 36 au requérant alors que le requérant n'avait pas présenté de requête au dirigeant du personnel adjoint de l'intimé.</w:t>
      </w:r>
    </w:p>
    <w:p w:rsidR="006619BB" w:rsidRDefault="006619BB">
      <w:pPr>
        <w:widowControl w:val="0"/>
        <w:rPr>
          <w:rFonts w:ascii="Courier 10cpi" w:hAnsi="Courier 10cpi"/>
          <w:lang w:val="en-CA"/>
        </w:rPr>
      </w:pPr>
    </w:p>
    <w:p w:rsidR="006619BB" w:rsidRDefault="006619BB">
      <w:pPr>
        <w:widowControl w:val="0"/>
        <w:rPr>
          <w:rFonts w:ascii="Courier 10cpi" w:hAnsi="Courier 10cpi"/>
          <w:lang w:val="en-CA"/>
        </w:rPr>
      </w:pPr>
      <w:r>
        <w:rPr>
          <w:rFonts w:ascii="Courier 10cpi" w:hAnsi="Courier 10cpi"/>
          <w:lang w:val="en-CA"/>
        </w:rPr>
        <w:t>3.</w:t>
      </w:r>
      <w:r>
        <w:rPr>
          <w:rFonts w:ascii="Courier 10cpi" w:hAnsi="Courier 10cpi"/>
          <w:lang w:val="en-CA"/>
        </w:rPr>
        <w:tab/>
        <w:t>Le jugement ne se fonde sur aucune disposition législative, ce qui fait qu'il empiète sur  les droits de gestion de l'intimé, qu'il compromet sa capacité de protéger le public, qu'il présente plus d'inconvénients que d'avantages et qu'il est contraire à la loi.</w:t>
      </w:r>
    </w:p>
    <w:p w:rsidR="006619BB" w:rsidRDefault="006619BB">
      <w:pPr>
        <w:widowControl w:val="0"/>
        <w:rPr>
          <w:rFonts w:ascii="Courier 10cpi" w:hAnsi="Courier 10cpi"/>
          <w:lang w:val="en-CA"/>
        </w:rPr>
      </w:pPr>
    </w:p>
    <w:p w:rsidR="006619BB" w:rsidRDefault="006619BB">
      <w:pPr>
        <w:widowControl w:val="0"/>
        <w:rPr>
          <w:rFonts w:ascii="Courier 10cpi" w:hAnsi="Courier 10cpi"/>
          <w:lang w:val="en-CA"/>
        </w:rPr>
      </w:pPr>
      <w:r>
        <w:rPr>
          <w:rFonts w:ascii="Courier 10cpi" w:hAnsi="Courier 10cpi"/>
          <w:lang w:val="en-CA"/>
        </w:rPr>
        <w:t>4.</w:t>
      </w:r>
      <w:r>
        <w:rPr>
          <w:rFonts w:ascii="Courier 10cpi" w:hAnsi="Courier 10cpi"/>
          <w:lang w:val="en-CA"/>
        </w:rPr>
        <w:tab/>
        <w:t>Les moyens additionnels jugés pertinents par les procureurs.</w:t>
      </w:r>
    </w:p>
    <w:p w:rsidR="006619BB" w:rsidRDefault="006619BB">
      <w:pPr>
        <w:widowControl w:val="0"/>
        <w:rPr>
          <w:rFonts w:ascii="Courier 10cpi" w:hAnsi="Courier 10cpi"/>
          <w:lang w:val="en-CA"/>
        </w:rPr>
      </w:pPr>
    </w:p>
    <w:p w:rsidR="006619BB" w:rsidRDefault="006619BB">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6619BB" w:rsidRDefault="006619BB">
      <w:pPr>
        <w:widowControl w:val="0"/>
        <w:rPr>
          <w:rFonts w:ascii="Courier 10cpi" w:hAnsi="Courier 10cpi"/>
          <w:lang w:val="en-CA"/>
        </w:rPr>
      </w:pPr>
    </w:p>
    <w:p w:rsidR="006619BB" w:rsidRDefault="006619BB">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6619BB" w:rsidRDefault="006619BB">
      <w:pPr>
        <w:widowControl w:val="0"/>
        <w:rPr>
          <w:rFonts w:ascii="Courier 10cpi" w:hAnsi="Courier 10cpi"/>
          <w:lang w:val="en-CA"/>
        </w:rPr>
      </w:pPr>
    </w:p>
    <w:p w:rsidR="006619BB" w:rsidRDefault="006619BB">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6619BB" w:rsidRDefault="006619BB">
      <w:pPr>
        <w:widowControl w:val="0"/>
        <w:rPr>
          <w:rFonts w:ascii="Courier 10cpi" w:hAnsi="Courier 10cpi"/>
          <w:lang w:val="en-CA"/>
        </w:rPr>
      </w:pPr>
    </w:p>
    <w:p w:rsidR="006619BB" w:rsidRDefault="006619BB">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6619BB" w:rsidSect="006619B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9BB"/>
    <w:rsid w:val="006619B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