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354" w:rsidRDefault="00092354">
      <w:pPr>
        <w:widowControl w:val="0"/>
        <w:tabs>
          <w:tab w:val="center" w:pos="4680"/>
        </w:tabs>
        <w:jc w:val="both"/>
        <w:rPr>
          <w:rFonts w:ascii="Courier 10cpi" w:hAnsi="Courier 10cpi"/>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[89:B:36]</w:t>
      </w:r>
    </w:p>
    <w:p w:rsidR="00092354" w:rsidRDefault="00092354">
      <w:pPr>
        <w:widowControl w:val="0"/>
        <w:rPr>
          <w:rFonts w:ascii="Courier 10cpi" w:hAnsi="Courier 10cpi"/>
          <w:lang w:val="en-CA"/>
        </w:rPr>
      </w:pPr>
    </w:p>
    <w:p w:rsidR="00092354" w:rsidRDefault="00092354">
      <w:pPr>
        <w:widowControl w:val="0"/>
        <w:rPr>
          <w:rFonts w:ascii="Courier 10cpi" w:hAnsi="Courier 10cpi"/>
          <w:lang w:val="en-CA"/>
        </w:rPr>
      </w:pPr>
    </w:p>
    <w:p w:rsidR="00092354" w:rsidRDefault="00092354">
      <w:pPr>
        <w:widowControl w:val="0"/>
        <w:tabs>
          <w:tab w:val="center" w:pos="4680"/>
        </w:tabs>
        <w:rPr>
          <w:rFonts w:ascii="Courier 10cpi" w:hAnsi="Courier 10cpi"/>
          <w:lang w:val="en-CA"/>
        </w:rPr>
      </w:pPr>
      <w:r>
        <w:rPr>
          <w:rFonts w:ascii="Courier 10cpi" w:hAnsi="Courier 10cpi"/>
          <w:lang w:val="en-CA"/>
        </w:rPr>
        <w:tab/>
      </w:r>
      <w:r>
        <w:rPr>
          <w:rFonts w:ascii="Courier 10cpi" w:hAnsi="Courier 10cpi"/>
          <w:b/>
          <w:u w:val="single"/>
          <w:lang w:val="en-CA"/>
        </w:rPr>
        <w:t>Avis d'appel : question constitutionnelle</w:t>
      </w:r>
    </w:p>
    <w:p w:rsidR="00092354" w:rsidRDefault="00092354">
      <w:pPr>
        <w:widowControl w:val="0"/>
        <w:rPr>
          <w:rFonts w:ascii="Courier 10cpi" w:hAnsi="Courier 10cpi"/>
          <w:lang w:val="en-CA"/>
        </w:rPr>
      </w:pPr>
    </w:p>
    <w:p w:rsidR="00092354" w:rsidRDefault="00092354">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092354" w:rsidRDefault="00092354">
      <w:pPr>
        <w:widowControl w:val="0"/>
        <w:rPr>
          <w:rFonts w:ascii="Courier 10cpi" w:hAnsi="Courier 10cpi"/>
          <w:lang w:val="en-CA"/>
        </w:rPr>
      </w:pPr>
    </w:p>
    <w:p w:rsidR="00092354" w:rsidRDefault="00092354">
      <w:pPr>
        <w:widowControl w:val="0"/>
        <w:tabs>
          <w:tab w:val="center" w:pos="4680"/>
        </w:tabs>
        <w:rPr>
          <w:rFonts w:ascii="Courier 10cpi" w:hAnsi="Courier 10cpi"/>
          <w:lang w:val="en-CA"/>
        </w:rPr>
      </w:pPr>
      <w:r>
        <w:rPr>
          <w:rFonts w:ascii="Courier 10cpi" w:hAnsi="Courier 10cpi"/>
          <w:lang w:val="en-CA"/>
        </w:rPr>
        <w:tab/>
        <w:t>COUR D'APPEL</w:t>
      </w:r>
    </w:p>
    <w:p w:rsidR="00092354" w:rsidRDefault="00092354">
      <w:pPr>
        <w:widowControl w:val="0"/>
        <w:rPr>
          <w:rFonts w:ascii="Courier 10cpi" w:hAnsi="Courier 10cpi"/>
          <w:lang w:val="en-CA"/>
        </w:rPr>
      </w:pPr>
    </w:p>
    <w:p w:rsidR="00092354" w:rsidRDefault="00092354">
      <w:pPr>
        <w:widowControl w:val="0"/>
        <w:tabs>
          <w:tab w:val="center" w:pos="4680"/>
        </w:tabs>
        <w:rPr>
          <w:rFonts w:ascii="Courier 10cpi" w:hAnsi="Courier 10cpi"/>
          <w:i/>
          <w:lang w:val="en-CA"/>
        </w:rPr>
      </w:pPr>
      <w:r>
        <w:rPr>
          <w:rFonts w:ascii="Courier 10cpi" w:hAnsi="Courier 10cpi"/>
          <w:lang w:val="en-CA"/>
        </w:rPr>
        <w:tab/>
        <w:t>[</w:t>
      </w:r>
      <w:r>
        <w:rPr>
          <w:rFonts w:ascii="Courier 10cpi" w:hAnsi="Courier 10cpi"/>
          <w:i/>
          <w:lang w:val="en-CA"/>
        </w:rPr>
        <w:t>intitulé de l'instance rédigé selon les modèles</w:t>
      </w:r>
    </w:p>
    <w:p w:rsidR="00092354" w:rsidRDefault="00092354">
      <w:pPr>
        <w:widowControl w:val="0"/>
        <w:tabs>
          <w:tab w:val="center" w:pos="4680"/>
        </w:tabs>
        <w:rPr>
          <w:rFonts w:ascii="Courier 10cpi" w:hAnsi="Courier 10cpi"/>
          <w:lang w:val="en-CA"/>
        </w:rPr>
      </w:pPr>
      <w:r>
        <w:rPr>
          <w:rFonts w:ascii="Courier 10cpi" w:hAnsi="Courier 10cpi"/>
          <w:i/>
          <w:lang w:val="en-CA"/>
        </w:rPr>
        <w:tab/>
        <w:t>fournis à la section 87:A</w:t>
      </w:r>
      <w:r>
        <w:rPr>
          <w:rFonts w:ascii="Courier 10cpi" w:hAnsi="Courier 10cpi"/>
          <w:lang w:val="en-CA"/>
        </w:rPr>
        <w:t>]</w:t>
      </w:r>
    </w:p>
    <w:p w:rsidR="00092354" w:rsidRDefault="00092354">
      <w:pPr>
        <w:widowControl w:val="0"/>
        <w:rPr>
          <w:rFonts w:ascii="Courier 10cpi" w:hAnsi="Courier 10cpi"/>
          <w:lang w:val="en-CA"/>
        </w:rPr>
      </w:pPr>
    </w:p>
    <w:p w:rsidR="00092354" w:rsidRDefault="00092354">
      <w:pPr>
        <w:widowControl w:val="0"/>
        <w:tabs>
          <w:tab w:val="center" w:pos="4680"/>
        </w:tabs>
        <w:rPr>
          <w:rFonts w:ascii="Courier 10cpi" w:hAnsi="Courier 10cpi"/>
          <w:lang w:val="en-CA"/>
        </w:rPr>
      </w:pPr>
      <w:r>
        <w:rPr>
          <w:rFonts w:ascii="Courier 10cpi" w:hAnsi="Courier 10cpi"/>
          <w:lang w:val="en-CA"/>
        </w:rPr>
        <w:tab/>
        <w:t>AVIS D'APPEL</w:t>
      </w:r>
    </w:p>
    <w:p w:rsidR="00092354" w:rsidRDefault="00092354">
      <w:pPr>
        <w:widowControl w:val="0"/>
        <w:rPr>
          <w:rFonts w:ascii="Courier 10cpi" w:hAnsi="Courier 10cpi"/>
          <w:lang w:val="en-CA"/>
        </w:rPr>
      </w:pPr>
    </w:p>
    <w:p w:rsidR="00092354" w:rsidRDefault="00092354">
      <w:pPr>
        <w:widowControl w:val="0"/>
        <w:rPr>
          <w:rFonts w:ascii="Courier 10cpi" w:hAnsi="Courier 10cpi"/>
          <w:lang w:val="en-CA"/>
        </w:rPr>
      </w:pPr>
      <w:r>
        <w:rPr>
          <w:rFonts w:ascii="Courier 10cpi" w:hAnsi="Courier 10cpi"/>
          <w:lang w:val="en-CA"/>
        </w:rPr>
        <w:tab/>
        <w:t xml:space="preserve"> Se prévalant de l'autorisation en date du [</w:t>
      </w:r>
      <w:r>
        <w:rPr>
          <w:rFonts w:ascii="Courier 10cpi" w:hAnsi="Courier 10cpi"/>
          <w:i/>
          <w:lang w:val="en-CA"/>
        </w:rPr>
        <w:t>date</w:t>
      </w:r>
      <w:r>
        <w:rPr>
          <w:rFonts w:ascii="Courier 10cpi" w:hAnsi="Courier 10cpi"/>
          <w:lang w:val="en-CA"/>
        </w:rPr>
        <w:t>] qui lui a été accordée par le Cour d'appel, LE REQUÉRANT INTERJETTE APPEL à la Cour d'appel de l'ordonnance en date du [</w:t>
      </w:r>
      <w:r>
        <w:rPr>
          <w:rFonts w:ascii="Courier 10cpi" w:hAnsi="Courier 10cpi"/>
          <w:i/>
          <w:lang w:val="en-CA"/>
        </w:rPr>
        <w:t>date</w:t>
      </w:r>
      <w:r>
        <w:rPr>
          <w:rFonts w:ascii="Courier 10cpi" w:hAnsi="Courier 10cpi"/>
          <w:lang w:val="en-CA"/>
        </w:rPr>
        <w:t>] qui a été rendue en cette cause par la Cour divisionnaire, à [</w:t>
      </w:r>
      <w:r>
        <w:rPr>
          <w:rFonts w:ascii="Courier 10cpi" w:hAnsi="Courier 10cpi"/>
          <w:i/>
          <w:lang w:val="en-CA"/>
        </w:rPr>
        <w:t>lieu</w:t>
      </w:r>
      <w:r>
        <w:rPr>
          <w:rFonts w:ascii="Courier 10cpi" w:hAnsi="Courier 10cpi"/>
          <w:lang w:val="en-CA"/>
        </w:rPr>
        <w:t>].</w:t>
      </w:r>
    </w:p>
    <w:p w:rsidR="00092354" w:rsidRDefault="00092354">
      <w:pPr>
        <w:widowControl w:val="0"/>
        <w:rPr>
          <w:rFonts w:ascii="Courier 10cpi" w:hAnsi="Courier 10cpi"/>
          <w:lang w:val="en-CA"/>
        </w:rPr>
      </w:pPr>
    </w:p>
    <w:p w:rsidR="00092354" w:rsidRDefault="00092354">
      <w:pPr>
        <w:widowControl w:val="0"/>
        <w:rPr>
          <w:rFonts w:ascii="Courier 10cpi" w:hAnsi="Courier 10cpi"/>
          <w:lang w:val="en-CA"/>
        </w:rPr>
      </w:pPr>
      <w:r>
        <w:rPr>
          <w:rFonts w:ascii="Courier 10cpi" w:hAnsi="Courier 10cpi"/>
          <w:lang w:val="en-CA"/>
        </w:rPr>
        <w:t xml:space="preserve"> </w:t>
      </w:r>
      <w:r>
        <w:rPr>
          <w:rFonts w:ascii="Courier 10cpi" w:hAnsi="Courier 10cpi"/>
          <w:lang w:val="en-CA"/>
        </w:rPr>
        <w:tab/>
        <w:t>L'APPELANT DEMANDE que l'ordonnance soit annulée et que soit rendu un jugement déclarant ce qui suit :</w:t>
      </w:r>
    </w:p>
    <w:p w:rsidR="00092354" w:rsidRDefault="00092354">
      <w:pPr>
        <w:widowControl w:val="0"/>
        <w:ind w:left="1440" w:hanging="720"/>
        <w:rPr>
          <w:rFonts w:ascii="Courier 10cpi" w:hAnsi="Courier 10cpi"/>
          <w:lang w:val="en-CA"/>
        </w:rPr>
      </w:pPr>
      <w:r>
        <w:rPr>
          <w:rFonts w:ascii="Courier 10cpi" w:hAnsi="Courier 10cpi"/>
          <w:lang w:val="en-CA"/>
        </w:rPr>
        <w:t>1.</w:t>
      </w:r>
      <w:r>
        <w:rPr>
          <w:rFonts w:ascii="Courier 10cpi" w:hAnsi="Courier 10cpi"/>
          <w:lang w:val="en-CA"/>
        </w:rPr>
        <w:tab/>
        <w:t>l'arrêté désigné comme le règlement de l'Ontario .../..., qui a été promulgué et signé par [</w:t>
      </w:r>
      <w:r>
        <w:rPr>
          <w:rFonts w:ascii="Courier 10cpi" w:hAnsi="Courier 10cpi"/>
          <w:i/>
          <w:lang w:val="en-CA"/>
        </w:rPr>
        <w:t>nom</w:t>
      </w:r>
      <w:r>
        <w:rPr>
          <w:rFonts w:ascii="Courier 10cpi" w:hAnsi="Courier 10cpi"/>
          <w:lang w:val="en-CA"/>
        </w:rPr>
        <w:t>], ministre du Logement de la province de l'Ontario, le [</w:t>
      </w:r>
      <w:r>
        <w:rPr>
          <w:rFonts w:ascii="Courier 10cpi" w:hAnsi="Courier 10cpi"/>
          <w:i/>
          <w:lang w:val="en-CA"/>
        </w:rPr>
        <w:t>date</w:t>
      </w:r>
      <w:r>
        <w:rPr>
          <w:rFonts w:ascii="Courier 10cpi" w:hAnsi="Courier 10cpi"/>
          <w:lang w:val="en-CA"/>
        </w:rPr>
        <w:t xml:space="preserve">], et qui était pris en vertu de la </w:t>
      </w:r>
      <w:r>
        <w:rPr>
          <w:rFonts w:ascii="Courier 10cpi" w:hAnsi="Courier 10cpi"/>
          <w:i/>
          <w:lang w:val="en-CA"/>
        </w:rPr>
        <w:t>Loi sur l'aménagement du territoire</w:t>
      </w:r>
      <w:r>
        <w:rPr>
          <w:rFonts w:ascii="Courier 10cpi" w:hAnsi="Courier 10cpi"/>
          <w:lang w:val="en-CA"/>
        </w:rPr>
        <w:t>, L.R.O. 1990, chap. P.13 et ses modifications, est inconstitutionnel et est nul dans la mesure où il impose des restrictions sur la hauteur de certaines constructions ou de certains immeubles érigés dans des secteurs circonscrits du canton de ..., secteurs avoisinant l'aéroport municipal de ...;</w:t>
      </w:r>
    </w:p>
    <w:p w:rsidR="00092354" w:rsidRDefault="00092354">
      <w:pPr>
        <w:widowControl w:val="0"/>
        <w:ind w:left="1440" w:hanging="720"/>
        <w:rPr>
          <w:rFonts w:ascii="Courier 10cpi" w:hAnsi="Courier 10cpi"/>
          <w:lang w:val="en-CA"/>
        </w:rPr>
      </w:pPr>
      <w:r>
        <w:rPr>
          <w:rFonts w:ascii="Courier 10cpi" w:hAnsi="Courier 10cpi"/>
          <w:lang w:val="en-CA"/>
        </w:rPr>
        <w:t>2.</w:t>
      </w:r>
      <w:r>
        <w:rPr>
          <w:rFonts w:ascii="Courier 10cpi" w:hAnsi="Courier 10cpi"/>
          <w:lang w:val="en-CA"/>
        </w:rPr>
        <w:tab/>
        <w:t>l'arrêté qui a été promulgué et signé par [</w:t>
      </w:r>
      <w:r>
        <w:rPr>
          <w:rFonts w:ascii="Courier 10cpi" w:hAnsi="Courier 10cpi"/>
          <w:i/>
          <w:lang w:val="en-CA"/>
        </w:rPr>
        <w:t>nom</w:t>
      </w:r>
      <w:r>
        <w:rPr>
          <w:rFonts w:ascii="Courier 10cpi" w:hAnsi="Courier 10cpi"/>
          <w:lang w:val="en-CA"/>
        </w:rPr>
        <w:t>], ministre du Logement de la province de l'Ontario, le [</w:t>
      </w:r>
      <w:r>
        <w:rPr>
          <w:rFonts w:ascii="Courier 10cpi" w:hAnsi="Courier 10cpi"/>
          <w:i/>
          <w:lang w:val="en-CA"/>
        </w:rPr>
        <w:t>date</w:t>
      </w:r>
      <w:r>
        <w:rPr>
          <w:rFonts w:ascii="Courier 10cpi" w:hAnsi="Courier 10cpi"/>
          <w:lang w:val="en-CA"/>
        </w:rPr>
        <w:t xml:space="preserve">], et qui était pris en vertu de la </w:t>
      </w:r>
      <w:r>
        <w:rPr>
          <w:rFonts w:ascii="Courier 10cpi" w:hAnsi="Courier 10cpi"/>
          <w:i/>
          <w:lang w:val="en-CA"/>
        </w:rPr>
        <w:t>Loi sur l'aménagement du territoire</w:t>
      </w:r>
      <w:r>
        <w:rPr>
          <w:rFonts w:ascii="Courier 10cpi" w:hAnsi="Courier 10cpi"/>
          <w:lang w:val="en-CA"/>
        </w:rPr>
        <w:t>, L.R.O. 1990, chap. P.13 et ses modifications, est inconstitutionnel et est nul dans la mesure où il impose des restrictions sur la hauteur de certaines constructions ou de certains immeubles érigés dans des secteurs circonscrits du canton de ... avoisinant l'aéroport municipal de ...</w:t>
      </w:r>
    </w:p>
    <w:p w:rsidR="00092354" w:rsidRDefault="00092354">
      <w:pPr>
        <w:widowControl w:val="0"/>
        <w:rPr>
          <w:rFonts w:ascii="Courier 10cpi" w:hAnsi="Courier 10cpi"/>
          <w:lang w:val="en-CA"/>
        </w:rPr>
      </w:pPr>
    </w:p>
    <w:p w:rsidR="00092354" w:rsidRDefault="00092354">
      <w:pPr>
        <w:widowControl w:val="0"/>
        <w:rPr>
          <w:rFonts w:ascii="Courier 10cpi" w:hAnsi="Courier 10cpi"/>
          <w:lang w:val="en-CA"/>
        </w:rPr>
      </w:pPr>
      <w:r>
        <w:rPr>
          <w:rFonts w:ascii="Courier 10cpi" w:hAnsi="Courier 10cpi"/>
          <w:lang w:val="en-CA"/>
        </w:rPr>
        <w:tab/>
        <w:t>LES MOYENS D'APPEL sont les suivants :</w:t>
      </w:r>
    </w:p>
    <w:p w:rsidR="00092354" w:rsidRDefault="00092354">
      <w:pPr>
        <w:widowControl w:val="0"/>
        <w:rPr>
          <w:rFonts w:ascii="Courier 10cpi" w:hAnsi="Courier 10cpi"/>
          <w:lang w:val="en-CA"/>
        </w:rPr>
      </w:pPr>
    </w:p>
    <w:p w:rsidR="00092354" w:rsidRDefault="00092354">
      <w:pPr>
        <w:widowControl w:val="0"/>
        <w:rPr>
          <w:rFonts w:ascii="Courier 10cpi" w:hAnsi="Courier 10cpi"/>
          <w:lang w:val="en-CA"/>
        </w:rPr>
      </w:pPr>
      <w:r>
        <w:rPr>
          <w:rFonts w:ascii="Courier 10cpi" w:hAnsi="Courier 10cpi"/>
          <w:lang w:val="en-CA"/>
        </w:rPr>
        <w:t>1.</w:t>
      </w:r>
      <w:r>
        <w:rPr>
          <w:rFonts w:ascii="Courier 10cpi" w:hAnsi="Courier 10cpi"/>
          <w:lang w:val="en-CA"/>
        </w:rPr>
        <w:tab/>
        <w:t>Les arrêtés susmentionnés ont été pris par le ministre du Logement le [</w:t>
      </w:r>
      <w:r>
        <w:rPr>
          <w:rFonts w:ascii="Courier 10cpi" w:hAnsi="Courier 10cpi"/>
          <w:i/>
          <w:lang w:val="en-CA"/>
        </w:rPr>
        <w:t>date</w:t>
      </w:r>
      <w:r>
        <w:rPr>
          <w:rFonts w:ascii="Courier 10cpi" w:hAnsi="Courier 10cpi"/>
          <w:lang w:val="en-CA"/>
        </w:rPr>
        <w:t xml:space="preserve">] et ils sont désignés comme étant les règlements de l'Ontario .../... et .../.... La loi dont ils procèdent est la </w:t>
      </w:r>
      <w:r>
        <w:rPr>
          <w:rFonts w:ascii="Courier 10cpi" w:hAnsi="Courier 10cpi"/>
          <w:i/>
          <w:lang w:val="en-CA"/>
        </w:rPr>
        <w:t>Loi sur l'aménagement du territoire</w:t>
      </w:r>
      <w:r>
        <w:rPr>
          <w:rFonts w:ascii="Courier 10cpi" w:hAnsi="Courier 10cpi"/>
          <w:lang w:val="en-CA"/>
        </w:rPr>
        <w:t>. Si ces arrêtés découlent d'une loi provinciale et ont été pris dans l'exercice d'une compétence provinciale, les dispositions réglementaires qu'ils édictent se rapportent à l'aéronautique, une matière de la compétence exclusive du Parlement du Canada. Ils sont donc inconstitutionnels.</w:t>
      </w:r>
    </w:p>
    <w:p w:rsidR="00092354" w:rsidRDefault="00092354">
      <w:pPr>
        <w:widowControl w:val="0"/>
        <w:rPr>
          <w:rFonts w:ascii="Courier 10cpi" w:hAnsi="Courier 10cpi"/>
          <w:lang w:val="en-CA"/>
        </w:rPr>
      </w:pPr>
    </w:p>
    <w:p w:rsidR="00092354" w:rsidRDefault="00092354">
      <w:pPr>
        <w:widowControl w:val="0"/>
        <w:rPr>
          <w:rFonts w:ascii="Courier 10cpi" w:hAnsi="Courier 10cpi"/>
          <w:lang w:val="en-CA"/>
        </w:rPr>
      </w:pPr>
      <w:r>
        <w:rPr>
          <w:rFonts w:ascii="Courier 10cpi" w:hAnsi="Courier 10cpi"/>
          <w:lang w:val="en-CA"/>
        </w:rPr>
        <w:t>2.</w:t>
      </w:r>
      <w:r>
        <w:rPr>
          <w:rFonts w:ascii="Courier 10cpi" w:hAnsi="Courier 10cpi"/>
          <w:lang w:val="en-CA"/>
        </w:rPr>
        <w:tab/>
        <w:t xml:space="preserve">Les dispositions de la </w:t>
      </w:r>
      <w:r>
        <w:rPr>
          <w:rFonts w:ascii="Courier 10cpi" w:hAnsi="Courier 10cpi"/>
          <w:i/>
          <w:lang w:val="en-CA"/>
        </w:rPr>
        <w:t>Loi sur l'aménagement du territoire</w:t>
      </w:r>
      <w:r>
        <w:rPr>
          <w:rFonts w:ascii="Courier 10cpi" w:hAnsi="Courier 10cpi"/>
          <w:lang w:val="en-CA"/>
        </w:rPr>
        <w:t xml:space="preserve"> qui prévoient qu'un avis n'est pas nécessaire tant que le ministre n'a pas pris d'arrêté sont incompatibles avec les dispositions de la </w:t>
      </w:r>
      <w:r>
        <w:rPr>
          <w:rFonts w:ascii="Courier 10cpi" w:hAnsi="Courier 10cpi"/>
          <w:i/>
          <w:lang w:val="en-CA"/>
        </w:rPr>
        <w:t>Loi sur l'exercice des compétences légales</w:t>
      </w:r>
      <w:r>
        <w:rPr>
          <w:rFonts w:ascii="Courier 10cpi" w:hAnsi="Courier 10cpi"/>
          <w:lang w:val="en-CA"/>
        </w:rPr>
        <w:t>, L.R.O. 1990, chap. S.22, qui s'appliquent à la présente affaire dans la mesure où elles établissent un code de procédure minimum.</w:t>
      </w:r>
    </w:p>
    <w:p w:rsidR="00092354" w:rsidRDefault="00092354">
      <w:pPr>
        <w:widowControl w:val="0"/>
        <w:rPr>
          <w:rFonts w:ascii="Courier 10cpi" w:hAnsi="Courier 10cpi"/>
          <w:lang w:val="en-CA"/>
        </w:rPr>
      </w:pPr>
    </w:p>
    <w:p w:rsidR="00092354" w:rsidRDefault="00092354">
      <w:pPr>
        <w:widowControl w:val="0"/>
        <w:rPr>
          <w:rFonts w:ascii="Courier 10cpi" w:hAnsi="Courier 10cpi"/>
          <w:lang w:val="en-CA"/>
        </w:rPr>
      </w:pPr>
      <w:r>
        <w:rPr>
          <w:rFonts w:ascii="Courier 10cpi" w:hAnsi="Courier 10cpi"/>
          <w:lang w:val="en-CA"/>
        </w:rPr>
        <w:t>3.</w:t>
      </w:r>
      <w:r>
        <w:rPr>
          <w:rFonts w:ascii="Courier 10cpi" w:hAnsi="Courier 10cpi"/>
          <w:lang w:val="en-CA"/>
        </w:rPr>
        <w:tab/>
        <w:t xml:space="preserve">En prenant les arrêtés susmentionnés sans en donner avis aux requérants, le ministre du Logement a enfreint les principes de la justice naturelle et les dispositions de la </w:t>
      </w:r>
      <w:r>
        <w:rPr>
          <w:rFonts w:ascii="Courier 10cpi" w:hAnsi="Courier 10cpi"/>
          <w:i/>
          <w:lang w:val="en-CA"/>
        </w:rPr>
        <w:t>Loi sur l'exercice des compétences légales</w:t>
      </w:r>
      <w:r>
        <w:rPr>
          <w:rFonts w:ascii="Courier 10cpi" w:hAnsi="Courier 10cpi"/>
          <w:lang w:val="en-CA"/>
        </w:rPr>
        <w:t>.</w:t>
      </w:r>
    </w:p>
    <w:p w:rsidR="00092354" w:rsidRDefault="00092354">
      <w:pPr>
        <w:widowControl w:val="0"/>
        <w:rPr>
          <w:rFonts w:ascii="Courier 10cpi" w:hAnsi="Courier 10cpi"/>
          <w:lang w:val="en-CA"/>
        </w:rPr>
      </w:pPr>
    </w:p>
    <w:p w:rsidR="00092354" w:rsidRDefault="00092354">
      <w:pPr>
        <w:widowControl w:val="0"/>
        <w:rPr>
          <w:rFonts w:ascii="Courier 10cpi" w:hAnsi="Courier 10cpi"/>
          <w:lang w:val="en-CA"/>
        </w:rPr>
      </w:pPr>
      <w:r>
        <w:rPr>
          <w:rFonts w:ascii="Courier 10cpi" w:hAnsi="Courier 10cpi"/>
          <w:lang w:val="en-CA"/>
        </w:rPr>
        <w:t>4.</w:t>
      </w:r>
      <w:r>
        <w:rPr>
          <w:rFonts w:ascii="Courier 10cpi" w:hAnsi="Courier 10cpi"/>
          <w:lang w:val="en-CA"/>
        </w:rPr>
        <w:tab/>
        <w:t>Les moyens additionnels jugés pertinents par les procureurs.</w:t>
      </w:r>
    </w:p>
    <w:p w:rsidR="00092354" w:rsidRDefault="00092354">
      <w:pPr>
        <w:widowControl w:val="0"/>
        <w:rPr>
          <w:rFonts w:ascii="Courier 10cpi" w:hAnsi="Courier 10cpi"/>
          <w:lang w:val="en-CA"/>
        </w:rPr>
      </w:pPr>
    </w:p>
    <w:p w:rsidR="00092354" w:rsidRDefault="00092354">
      <w:pPr>
        <w:widowControl w:val="0"/>
        <w:ind w:left="4320" w:hanging="432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w:t>
      </w:r>
      <w:r>
        <w:rPr>
          <w:rFonts w:ascii="Courier 10cpi" w:hAnsi="Courier 10cpi"/>
          <w:i/>
          <w:lang w:val="en-CA"/>
        </w:rPr>
        <w:t>nom, adresse et numéro de téléphone des procureurs</w:t>
      </w:r>
      <w:r>
        <w:rPr>
          <w:rFonts w:ascii="Courier 10cpi" w:hAnsi="Courier 10cpi"/>
          <w:lang w:val="en-CA"/>
        </w:rPr>
        <w:t>]</w:t>
      </w:r>
    </w:p>
    <w:p w:rsidR="00092354" w:rsidRDefault="00092354">
      <w:pPr>
        <w:widowControl w:val="0"/>
        <w:rPr>
          <w:rFonts w:ascii="Courier 10cpi" w:hAnsi="Courier 10cpi"/>
          <w:lang w:val="en-CA"/>
        </w:rPr>
      </w:pPr>
    </w:p>
    <w:p w:rsidR="00092354" w:rsidRDefault="00092354">
      <w:pPr>
        <w:widowControl w:val="0"/>
        <w:ind w:left="144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procureurs des appelants</w:t>
      </w:r>
    </w:p>
    <w:p w:rsidR="00092354" w:rsidRDefault="00092354">
      <w:pPr>
        <w:widowControl w:val="0"/>
        <w:rPr>
          <w:rFonts w:ascii="Courier 10cpi" w:hAnsi="Courier 10cpi"/>
          <w:lang w:val="en-CA"/>
        </w:rPr>
      </w:pPr>
    </w:p>
    <w:p w:rsidR="00092354" w:rsidRDefault="00092354">
      <w:pPr>
        <w:widowControl w:val="0"/>
        <w:rPr>
          <w:rFonts w:ascii="Courier 10cpi" w:hAnsi="Courier 10cpi"/>
          <w:lang w:val="en-CA"/>
        </w:rPr>
      </w:pPr>
      <w:r>
        <w:rPr>
          <w:rFonts w:ascii="Courier 10cpi" w:hAnsi="Courier 10cpi"/>
          <w:lang w:val="en-CA"/>
        </w:rPr>
        <w:t xml:space="preserve">DESTINATAIRES : </w:t>
      </w:r>
      <w:r>
        <w:rPr>
          <w:rFonts w:ascii="Courier 10cpi" w:hAnsi="Courier 10cpi"/>
          <w:lang w:val="en-CA"/>
        </w:rPr>
        <w:tab/>
        <w:t>[</w:t>
      </w:r>
      <w:r>
        <w:rPr>
          <w:rFonts w:ascii="Courier 10cpi" w:hAnsi="Courier 10cpi"/>
          <w:i/>
          <w:lang w:val="en-CA"/>
        </w:rPr>
        <w:t>nom et adresse des procureurs</w:t>
      </w:r>
      <w:r>
        <w:rPr>
          <w:rFonts w:ascii="Courier 10cpi" w:hAnsi="Courier 10cpi"/>
          <w:lang w:val="en-CA"/>
        </w:rPr>
        <w:t>]</w:t>
      </w:r>
    </w:p>
    <w:p w:rsidR="00092354" w:rsidRDefault="00092354">
      <w:pPr>
        <w:widowControl w:val="0"/>
        <w:rPr>
          <w:rFonts w:ascii="Courier 10cpi" w:hAnsi="Courier 10cpi"/>
          <w:lang w:val="en-CA"/>
        </w:rPr>
      </w:pPr>
    </w:p>
    <w:p w:rsidR="00092354" w:rsidRDefault="00092354">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procureurs de l'intimé</w:t>
      </w:r>
    </w:p>
    <w:sectPr w:rsidR="00092354" w:rsidSect="00092354">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2354"/>
    <w:rsid w:val="00092354"/>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