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1B" w:rsidRDefault="009E571B">
      <w:pPr>
        <w:widowControl w:val="0"/>
        <w:tabs>
          <w:tab w:val="center" w:pos="4680"/>
        </w:tabs>
        <w:jc w:val="both"/>
        <w:rPr>
          <w:rFonts w:ascii="Courier 10cpi" w:hAnsi="Courier 10cpi"/>
          <w:b/>
          <w:sz w:val="36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sz w:val="36"/>
          <w:lang w:val="en-CA"/>
        </w:rPr>
        <w:t>CHAPITRE 55</w:t>
      </w:r>
    </w:p>
    <w:p w:rsidR="009E571B" w:rsidRDefault="009E571B">
      <w:pPr>
        <w:widowControl w:val="0"/>
        <w:rPr>
          <w:rFonts w:ascii="Courier 10cpi" w:hAnsi="Courier 10cpi"/>
          <w:b/>
          <w:sz w:val="36"/>
          <w:lang w:val="en-CA"/>
        </w:rPr>
      </w:pPr>
    </w:p>
    <w:p w:rsidR="009E571B" w:rsidRDefault="009E571B">
      <w:pPr>
        <w:widowControl w:val="0"/>
        <w:tabs>
          <w:tab w:val="center" w:pos="4680"/>
        </w:tabs>
        <w:rPr>
          <w:rFonts w:ascii="Courier 10cpi" w:hAnsi="Courier 10cpi"/>
          <w:b/>
          <w:sz w:val="36"/>
          <w:lang w:val="en-CA"/>
        </w:rPr>
      </w:pPr>
      <w:r>
        <w:rPr>
          <w:rFonts w:ascii="Courier 10cpi" w:hAnsi="Courier 10cpi"/>
          <w:b/>
          <w:sz w:val="36"/>
          <w:lang w:val="en-CA"/>
        </w:rPr>
        <w:tab/>
        <w:t>REQUÊTE EN VUE D'OBTENIR UNE DÉCISION</w:t>
      </w:r>
    </w:p>
    <w:p w:rsidR="009E571B" w:rsidRDefault="009E571B">
      <w:pPr>
        <w:widowControl w:val="0"/>
        <w:tabs>
          <w:tab w:val="center" w:pos="4680"/>
        </w:tabs>
        <w:rPr>
          <w:rFonts w:ascii="Courier 10cpi" w:hAnsi="Courier 10cpi"/>
          <w:b/>
          <w:sz w:val="36"/>
          <w:lang w:val="en-CA"/>
        </w:rPr>
      </w:pPr>
      <w:r>
        <w:rPr>
          <w:rFonts w:ascii="Courier 10cpi" w:hAnsi="Courier 10cpi"/>
          <w:b/>
          <w:sz w:val="36"/>
          <w:lang w:val="en-CA"/>
        </w:rPr>
        <w:tab/>
        <w:t>SUR DES QUESTIONS RELATIVES AU TITRE</w:t>
      </w:r>
    </w:p>
    <w:p w:rsidR="009E571B" w:rsidRDefault="009E571B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sz w:val="36"/>
          <w:lang w:val="en-CA"/>
        </w:rPr>
        <w:tab/>
        <w:t>D'UN BIEN-FONDS</w:t>
      </w:r>
    </w:p>
    <w:p w:rsidR="009E571B" w:rsidRDefault="009E571B">
      <w:pPr>
        <w:widowControl w:val="0"/>
        <w:rPr>
          <w:rFonts w:ascii="Courier 10cpi" w:hAnsi="Courier 10cpi"/>
          <w:lang w:val="en-CA"/>
        </w:rPr>
      </w:pPr>
    </w:p>
    <w:p w:rsidR="009E571B" w:rsidRDefault="009E571B">
      <w:pPr>
        <w:widowControl w:val="0"/>
        <w:rPr>
          <w:rFonts w:ascii="Courier 10cpi" w:hAnsi="Courier 10cpi"/>
          <w:lang w:val="en-CA"/>
        </w:rPr>
      </w:pPr>
    </w:p>
    <w:p w:rsidR="009E571B" w:rsidRDefault="009E571B">
      <w:pPr>
        <w:widowControl w:val="0"/>
        <w:ind w:left="1440" w:hanging="1440"/>
        <w:rPr>
          <w:rFonts w:ascii="Courier 10cpi" w:hAnsi="Courier 10cpi"/>
          <w:b/>
          <w:lang w:val="en-CA"/>
        </w:rPr>
      </w:pPr>
      <w:r>
        <w:rPr>
          <w:rFonts w:ascii="Courier 10cpi" w:hAnsi="Courier 10cpi"/>
          <w:b/>
          <w:lang w:val="en-CA"/>
        </w:rPr>
        <w:tab/>
        <w:t>A.</w:t>
      </w:r>
      <w:r>
        <w:rPr>
          <w:rFonts w:ascii="Courier 10cpi" w:hAnsi="Courier 10cpi"/>
          <w:b/>
          <w:lang w:val="en-CA"/>
        </w:rPr>
        <w:tab/>
        <w:t>REQUÊTE EN VUE D'OBTENIR UNE DÉCISION SUR DES QUESTIONS RELATIVES AU TITRE D'UN BIEN-FONDS</w:t>
      </w:r>
    </w:p>
    <w:p w:rsidR="009E571B" w:rsidRDefault="009E571B">
      <w:pPr>
        <w:widowControl w:val="0"/>
        <w:rPr>
          <w:rFonts w:ascii="Courier 10cpi" w:hAnsi="Courier 10cpi"/>
          <w:b/>
          <w:lang w:val="en-CA"/>
        </w:rPr>
      </w:pPr>
    </w:p>
    <w:p w:rsidR="009E571B" w:rsidRDefault="009E571B">
      <w:pPr>
        <w:widowControl w:val="0"/>
        <w:rPr>
          <w:rFonts w:ascii="Courier 10cpi" w:hAnsi="Courier 10cpi"/>
          <w:b/>
          <w:lang w:val="en-CA"/>
        </w:rPr>
      </w:pPr>
    </w:p>
    <w:p w:rsidR="009E571B" w:rsidRDefault="009E571B">
      <w:pPr>
        <w:widowControl w:val="0"/>
        <w:tabs>
          <w:tab w:val="center" w:pos="4680"/>
        </w:tabs>
        <w:rPr>
          <w:rFonts w:ascii="Courier 10cpi" w:hAnsi="Courier 10cpi"/>
          <w:b/>
          <w:lang w:val="en-CA"/>
        </w:rPr>
      </w:pPr>
      <w:r>
        <w:rPr>
          <w:rFonts w:ascii="Courier 10cpi" w:hAnsi="Courier 10cpi"/>
          <w:b/>
          <w:lang w:val="en-CA"/>
        </w:rPr>
        <w:tab/>
        <w:t>[55:A:1]</w:t>
      </w:r>
    </w:p>
    <w:p w:rsidR="009E571B" w:rsidRDefault="009E571B">
      <w:pPr>
        <w:widowControl w:val="0"/>
        <w:rPr>
          <w:rFonts w:ascii="Courier 10cpi" w:hAnsi="Courier 10cpi"/>
          <w:b/>
          <w:lang w:val="en-CA"/>
        </w:rPr>
      </w:pPr>
    </w:p>
    <w:p w:rsidR="009E571B" w:rsidRDefault="009E571B">
      <w:pPr>
        <w:widowControl w:val="0"/>
        <w:rPr>
          <w:rFonts w:ascii="Courier 10cpi" w:hAnsi="Courier 10cpi"/>
          <w:b/>
          <w:lang w:val="en-CA"/>
        </w:rPr>
      </w:pPr>
    </w:p>
    <w:p w:rsidR="009E571B" w:rsidRDefault="009E571B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Avis de requête</w:t>
      </w:r>
    </w:p>
    <w:p w:rsidR="009E571B" w:rsidRDefault="009E571B">
      <w:pPr>
        <w:widowControl w:val="0"/>
        <w:rPr>
          <w:rFonts w:ascii="Courier 10cpi" w:hAnsi="Courier 10cpi"/>
          <w:lang w:val="en-CA"/>
        </w:rPr>
      </w:pPr>
    </w:p>
    <w:p w:rsidR="009E571B" w:rsidRDefault="009E571B">
      <w:pPr>
        <w:widowControl w:val="0"/>
        <w:rPr>
          <w:rFonts w:ascii="Courier 10cpi" w:hAnsi="Courier 10cpi"/>
          <w:lang w:val="en-CA"/>
        </w:rPr>
      </w:pPr>
    </w:p>
    <w:p w:rsidR="009E571B" w:rsidRDefault="009E571B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>REMARQUE :</w:t>
      </w:r>
      <w:r>
        <w:rPr>
          <w:rFonts w:ascii="Courier 10cpi" w:hAnsi="Courier 10cpi"/>
          <w:lang w:val="en-CA"/>
        </w:rPr>
        <w:t xml:space="preserve"> </w:t>
      </w:r>
      <w:r>
        <w:rPr>
          <w:rFonts w:ascii="Courier 10cpi" w:hAnsi="Courier 10cpi"/>
          <w:color w:val="FF0000"/>
          <w:lang w:val="en-CA"/>
        </w:rPr>
        <w:t>L'alinéa 14.05(3)e) prévoit qu'une instance peut être intentée par requête si elle vise à obtenir la déclaration d'un droit sur un bien-fonds ou d'une charge grevant un bien-fonds, y compris la nature et l'étendue de ce droit ou de cette charge ou les limites du bien-fonds, ou la détermination de l'ordre de priorité des droits ou des charges. L'alinéa 14.05(3)h) précise que l'instance peut être introduite par requête à la condition que la mesure de redressement demandée soit une mesure relative à une question qui n'est pas susceptible de donner lieu à une contestation des faits pertinents.</w:t>
      </w:r>
    </w:p>
    <w:p w:rsidR="009E571B" w:rsidRDefault="009E571B">
      <w:pPr>
        <w:widowControl w:val="0"/>
        <w:rPr>
          <w:rFonts w:ascii="Courier 10cpi" w:hAnsi="Courier 10cpi"/>
          <w:lang w:val="en-CA"/>
        </w:rPr>
      </w:pPr>
    </w:p>
    <w:p w:rsidR="009E571B" w:rsidRDefault="009E571B">
      <w:pPr>
        <w:widowControl w:val="0"/>
        <w:rPr>
          <w:rFonts w:ascii="Courier 10cpi" w:hAnsi="Courier 10cpi"/>
          <w:lang w:val="en-CA"/>
        </w:rPr>
      </w:pPr>
    </w:p>
    <w:p w:rsidR="009E571B" w:rsidRDefault="009E571B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9E571B" w:rsidRDefault="009E571B">
      <w:pPr>
        <w:widowControl w:val="0"/>
        <w:rPr>
          <w:rFonts w:ascii="Courier 10cpi" w:hAnsi="Courier 10cpi"/>
          <w:lang w:val="en-CA"/>
        </w:rPr>
      </w:pPr>
    </w:p>
    <w:p w:rsidR="009E571B" w:rsidRDefault="009E571B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9E571B" w:rsidRDefault="009E571B">
      <w:pPr>
        <w:widowControl w:val="0"/>
        <w:rPr>
          <w:rFonts w:ascii="Courier 10cpi" w:hAnsi="Courier 10cpi"/>
          <w:lang w:val="en-CA"/>
        </w:rPr>
      </w:pPr>
    </w:p>
    <w:p w:rsidR="009E571B" w:rsidRDefault="009E571B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9E571B" w:rsidRDefault="009E571B">
      <w:pPr>
        <w:widowControl w:val="0"/>
        <w:rPr>
          <w:rFonts w:ascii="Courier 10cpi" w:hAnsi="Courier 10cpi"/>
          <w:lang w:val="en-CA"/>
        </w:rPr>
      </w:pPr>
    </w:p>
    <w:p w:rsidR="009E571B" w:rsidRDefault="009E571B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sceau de la cour</w:t>
      </w:r>
      <w:r>
        <w:rPr>
          <w:rFonts w:ascii="Courier 10cpi" w:hAnsi="Courier 10cpi"/>
          <w:lang w:val="en-CA"/>
        </w:rPr>
        <w:t>]</w:t>
      </w:r>
    </w:p>
    <w:p w:rsidR="009E571B" w:rsidRDefault="009E571B">
      <w:pPr>
        <w:widowControl w:val="0"/>
        <w:rPr>
          <w:rFonts w:ascii="Courier 10cpi" w:hAnsi="Courier 10cpi"/>
          <w:lang w:val="en-CA"/>
        </w:rPr>
      </w:pPr>
    </w:p>
    <w:p w:rsidR="009E571B" w:rsidRDefault="009E571B">
      <w:pPr>
        <w:widowControl w:val="0"/>
        <w:rPr>
          <w:rFonts w:ascii="Courier 10cpi" w:hAnsi="Courier 10cpi"/>
          <w:lang w:val="en-CA"/>
        </w:rPr>
      </w:pPr>
    </w:p>
    <w:p w:rsidR="009E571B" w:rsidRDefault="009E571B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REQUÊTE</w:t>
      </w:r>
    </w:p>
    <w:p w:rsidR="009E571B" w:rsidRDefault="009E571B">
      <w:pPr>
        <w:widowControl w:val="0"/>
        <w:rPr>
          <w:rFonts w:ascii="Courier 10cpi" w:hAnsi="Courier 10cpi"/>
          <w:lang w:val="en-CA"/>
        </w:rPr>
      </w:pPr>
    </w:p>
    <w:p w:rsidR="009E571B" w:rsidRDefault="009E571B">
      <w:pPr>
        <w:widowControl w:val="0"/>
        <w:tabs>
          <w:tab w:val="center" w:pos="4680"/>
        </w:tabs>
        <w:rPr>
          <w:rFonts w:ascii="Courier 10cpi" w:hAnsi="Courier 10cpi"/>
          <w:i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le texte formel précédant la requête</w:t>
      </w:r>
    </w:p>
    <w:p w:rsidR="009E571B" w:rsidRDefault="009E571B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i/>
          <w:lang w:val="en-CA"/>
        </w:rPr>
        <w:tab/>
        <w:t>figure au chapitre 5</w:t>
      </w:r>
      <w:r>
        <w:rPr>
          <w:rFonts w:ascii="Courier 10cpi" w:hAnsi="Courier 10cpi"/>
          <w:lang w:val="en-CA"/>
        </w:rPr>
        <w:t>]</w:t>
      </w:r>
    </w:p>
    <w:p w:rsidR="009E571B" w:rsidRDefault="009E571B">
      <w:pPr>
        <w:widowControl w:val="0"/>
        <w:rPr>
          <w:rFonts w:ascii="Courier 10cpi" w:hAnsi="Courier 10cpi"/>
          <w:lang w:val="en-CA"/>
        </w:rPr>
      </w:pPr>
    </w:p>
    <w:p w:rsidR="009E571B" w:rsidRDefault="009E571B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L'objet de la requête est le suivant :</w:t>
      </w:r>
    </w:p>
    <w:p w:rsidR="009E571B" w:rsidRDefault="009E571B">
      <w:pPr>
        <w:widowControl w:val="0"/>
        <w:ind w:left="1440" w:hanging="7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a)</w:t>
      </w:r>
      <w:r>
        <w:rPr>
          <w:rFonts w:ascii="Courier 10cpi" w:hAnsi="Courier 10cpi"/>
          <w:lang w:val="en-CA"/>
        </w:rPr>
        <w:tab/>
        <w:t>une ordonnance décidant quel droit, en supposant qu'il en existe un, l'intimé détient sur le bien-fonds appartenant au requérant, bien-fonds qui a fait l'objet d'une convention d'achat-vente en date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].</w:t>
      </w:r>
    </w:p>
    <w:p w:rsidR="009E571B" w:rsidRDefault="009E571B">
      <w:pPr>
        <w:widowControl w:val="0"/>
        <w:rPr>
          <w:rFonts w:ascii="Courier 10cpi" w:hAnsi="Courier 10cpi"/>
          <w:lang w:val="en-CA"/>
        </w:rPr>
      </w:pPr>
    </w:p>
    <w:p w:rsidR="009E571B" w:rsidRDefault="009E571B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Les moyens à l'appui de la requête sont les suivants :</w:t>
      </w:r>
    </w:p>
    <w:p w:rsidR="009E571B" w:rsidRDefault="009E571B">
      <w:pPr>
        <w:widowControl w:val="0"/>
        <w:ind w:left="1440" w:hanging="7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a)</w:t>
      </w:r>
      <w:r>
        <w:rPr>
          <w:rFonts w:ascii="Courier 10cpi" w:hAnsi="Courier 10cpi"/>
          <w:lang w:val="en-CA"/>
        </w:rPr>
        <w:tab/>
        <w:t>par une convention en date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a convenu de vendre à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une certaine propriété située sur ...;</w:t>
      </w:r>
    </w:p>
    <w:p w:rsidR="009E571B" w:rsidRDefault="009E571B">
      <w:pPr>
        <w:widowControl w:val="0"/>
        <w:ind w:left="1440" w:hanging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b)</w:t>
      </w:r>
      <w:r>
        <w:rPr>
          <w:rFonts w:ascii="Courier 10cpi" w:hAnsi="Courier 10cpi"/>
          <w:lang w:val="en-CA"/>
        </w:rPr>
        <w:tab/>
        <w:t>on a découvert par la suite que l'avis d'un projet d'expropriation était enregistré sur le titre et qu'une route devait passer au centre du bien-fonds ainsi transporté;</w:t>
      </w:r>
    </w:p>
    <w:p w:rsidR="009E571B" w:rsidRDefault="009E571B">
      <w:pPr>
        <w:widowControl w:val="0"/>
        <w:ind w:left="1440" w:hanging="7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c)</w:t>
      </w:r>
      <w:r>
        <w:rPr>
          <w:rFonts w:ascii="Courier 10cpi" w:hAnsi="Courier 10cpi"/>
          <w:lang w:val="en-CA"/>
        </w:rPr>
        <w:tab/>
        <w:t>le requérant n'a pas pu faire radier cet avis d'expropriation et l'intimé a, par conséquent, refusé de conclure l'opération;</w:t>
      </w:r>
    </w:p>
    <w:p w:rsidR="009E571B" w:rsidRDefault="009E571B">
      <w:pPr>
        <w:widowControl w:val="0"/>
        <w:ind w:left="1440" w:hanging="7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d)</w:t>
      </w:r>
      <w:r>
        <w:rPr>
          <w:rFonts w:ascii="Courier 10cpi" w:hAnsi="Courier 10cpi"/>
          <w:lang w:val="en-CA"/>
        </w:rPr>
        <w:tab/>
        <w:t>l'intimé a enregistré un avis de convention d'achat-vente sur le titre de propriété;</w:t>
      </w:r>
    </w:p>
    <w:p w:rsidR="009E571B" w:rsidRDefault="009E571B">
      <w:pPr>
        <w:widowControl w:val="0"/>
        <w:ind w:left="1440" w:hanging="7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e)</w:t>
      </w:r>
      <w:r>
        <w:rPr>
          <w:rFonts w:ascii="Courier 10cpi" w:hAnsi="Courier 10cpi"/>
          <w:lang w:val="en-CA"/>
        </w:rPr>
        <w:tab/>
        <w:t>l'intimé a refusé d'accepter le remboursement du dépôt versé au moment de la signature de la convention d'achat-vente ou de consentir à radier la convention du titre du bien-fonds;</w:t>
      </w:r>
    </w:p>
    <w:p w:rsidR="009E571B" w:rsidRDefault="009E571B">
      <w:pPr>
        <w:widowControl w:val="0"/>
        <w:ind w:left="1440" w:hanging="7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f)</w:t>
      </w:r>
      <w:r>
        <w:rPr>
          <w:rFonts w:ascii="Courier 10cpi" w:hAnsi="Courier 10cpi"/>
          <w:lang w:val="en-CA"/>
        </w:rPr>
        <w:tab/>
        <w:t>le requérant s'appuie sur les alinéas 14.05(3) e) et h) des Règles de procédure civile.</w:t>
      </w:r>
    </w:p>
    <w:p w:rsidR="009E571B" w:rsidRDefault="009E571B">
      <w:pPr>
        <w:widowControl w:val="0"/>
        <w:rPr>
          <w:rFonts w:ascii="Courier 10cpi" w:hAnsi="Courier 10cpi"/>
          <w:lang w:val="en-CA"/>
        </w:rPr>
      </w:pPr>
    </w:p>
    <w:p w:rsidR="009E571B" w:rsidRDefault="009E571B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3.</w:t>
      </w:r>
      <w:r>
        <w:rPr>
          <w:rFonts w:ascii="Courier 10cpi" w:hAnsi="Courier 10cpi"/>
          <w:lang w:val="en-CA"/>
        </w:rPr>
        <w:tab/>
        <w:t>La preuve documentaire suivante sera utilisée lors de l'audition de la requête :</w:t>
      </w:r>
    </w:p>
    <w:p w:rsidR="009E571B" w:rsidRDefault="009E571B">
      <w:pPr>
        <w:widowControl w:val="0"/>
        <w:ind w:left="1440" w:hanging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1.</w:t>
      </w:r>
      <w:r>
        <w:rPr>
          <w:rFonts w:ascii="Courier 10cpi" w:hAnsi="Courier 10cpi"/>
          <w:lang w:val="en-CA"/>
        </w:rPr>
        <w:tab/>
        <w:t>l'affidavit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fait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et les pièces qui y sont jointes.</w:t>
      </w:r>
    </w:p>
    <w:p w:rsidR="009E571B" w:rsidRDefault="009E571B">
      <w:pPr>
        <w:widowControl w:val="0"/>
        <w:rPr>
          <w:rFonts w:ascii="Courier 10cpi" w:hAnsi="Courier 10cpi"/>
          <w:lang w:val="en-CA"/>
        </w:rPr>
      </w:pPr>
    </w:p>
    <w:p w:rsidR="009E571B" w:rsidRDefault="009E571B">
      <w:pPr>
        <w:widowControl w:val="0"/>
        <w:rPr>
          <w:rFonts w:ascii="Courier 10cpi" w:hAnsi="Courier 10cpi"/>
          <w:lang w:val="en-CA"/>
        </w:rPr>
      </w:pPr>
    </w:p>
    <w:p w:rsidR="009E571B" w:rsidRDefault="009E571B">
      <w:pPr>
        <w:widowControl w:val="0"/>
        <w:ind w:left="3600" w:hanging="360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nom, adresse et numéro de téléphone du cabinet des procureurs</w:t>
      </w:r>
      <w:r>
        <w:rPr>
          <w:rFonts w:ascii="Courier 10cpi" w:hAnsi="Courier 10cpi"/>
          <w:lang w:val="en-CA"/>
        </w:rPr>
        <w:t>]</w:t>
      </w:r>
    </w:p>
    <w:p w:rsidR="009E571B" w:rsidRDefault="009E571B">
      <w:pPr>
        <w:widowControl w:val="0"/>
        <w:rPr>
          <w:rFonts w:ascii="Courier 10cpi" w:hAnsi="Courier 10cpi"/>
          <w:lang w:val="en-CA"/>
        </w:rPr>
      </w:pPr>
    </w:p>
    <w:p w:rsidR="009E571B" w:rsidRDefault="009E571B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procureurs du requérant</w:t>
      </w:r>
    </w:p>
    <w:p w:rsidR="009E571B" w:rsidRDefault="009E571B">
      <w:pPr>
        <w:widowControl w:val="0"/>
        <w:rPr>
          <w:rFonts w:ascii="Courier 10cpi" w:hAnsi="Courier 10cpi"/>
          <w:lang w:val="en-CA"/>
        </w:rPr>
      </w:pPr>
    </w:p>
    <w:p w:rsidR="009E571B" w:rsidRDefault="009E571B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DESTINATAIRE :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 et adresse de l'intimé</w:t>
      </w:r>
      <w:r>
        <w:rPr>
          <w:rFonts w:ascii="Courier 10cpi" w:hAnsi="Courier 10cpi"/>
          <w:lang w:val="en-CA"/>
        </w:rPr>
        <w:t>]</w:t>
      </w:r>
    </w:p>
    <w:p w:rsidR="009E571B" w:rsidRDefault="009E571B">
      <w:pPr>
        <w:widowControl w:val="0"/>
        <w:rPr>
          <w:rFonts w:ascii="Courier 10cpi" w:hAnsi="Courier 10cpi"/>
          <w:lang w:val="en-CA"/>
        </w:rPr>
      </w:pPr>
    </w:p>
    <w:sectPr w:rsidR="009E571B" w:rsidSect="009E571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71B"/>
    <w:rsid w:val="009E5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