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FF6" w:rsidRDefault="00322FF6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jc w:val="both"/>
        <w:rPr>
          <w:rFonts w:ascii="Courier 10cpi" w:hAnsi="Courier 10cpi"/>
          <w:lang w:val="en-CA"/>
        </w:rPr>
      </w:pPr>
      <w:r>
        <w:fldChar w:fldCharType="begin"/>
      </w:r>
      <w:r>
        <w:instrText xml:space="preserve"> SEQ CHAPTER \h \r 1</w:instrText>
      </w:r>
      <w:r>
        <w:fldChar w:fldCharType="end"/>
      </w:r>
    </w:p>
    <w:p w:rsidR="00322FF6" w:rsidRDefault="00322FF6">
      <w:pPr>
        <w:widowControl w:val="0"/>
        <w:tabs>
          <w:tab w:val="center" w:pos="4680"/>
        </w:tabs>
        <w:jc w:val="both"/>
        <w:rPr>
          <w:rFonts w:ascii="Courier 10cpi" w:hAnsi="Courier 10cpi"/>
          <w:b/>
          <w:lang w:val="en-CA"/>
        </w:rPr>
      </w:pP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b/>
          <w:lang w:val="en-CA"/>
        </w:rPr>
        <w:t>[66:A:2]</w:t>
      </w:r>
    </w:p>
    <w:p w:rsidR="00322FF6" w:rsidRDefault="00322FF6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Courier 10cpi" w:hAnsi="Courier 10cpi"/>
          <w:b/>
          <w:lang w:val="en-CA"/>
        </w:rPr>
      </w:pPr>
    </w:p>
    <w:p w:rsidR="00322FF6" w:rsidRDefault="00322FF6">
      <w:pPr>
        <w:widowControl w:val="0"/>
        <w:tabs>
          <w:tab w:val="center" w:pos="4680"/>
        </w:tabs>
        <w:rPr>
          <w:rFonts w:ascii="Courier 10cpi" w:hAnsi="Courier 10cpi"/>
          <w:b/>
          <w:lang w:val="en-CA"/>
        </w:rPr>
      </w:pPr>
      <w:r>
        <w:rPr>
          <w:rFonts w:ascii="Courier 10cpi" w:hAnsi="Courier 10cpi"/>
          <w:b/>
          <w:lang w:val="en-CA"/>
        </w:rPr>
        <w:tab/>
      </w:r>
      <w:r>
        <w:rPr>
          <w:rFonts w:ascii="Courier 10cpi" w:hAnsi="Courier 10cpi"/>
          <w:b/>
          <w:u w:val="single"/>
          <w:lang w:val="en-CA"/>
        </w:rPr>
        <w:t>Avis de comparution</w:t>
      </w:r>
    </w:p>
    <w:p w:rsidR="00322FF6" w:rsidRDefault="00322FF6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Courier 10cpi" w:hAnsi="Courier 10cpi"/>
          <w:b/>
          <w:lang w:val="en-CA"/>
        </w:rPr>
      </w:pPr>
    </w:p>
    <w:p w:rsidR="00322FF6" w:rsidRDefault="00322FF6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Courier 10cpi" w:hAnsi="Courier 10cpi"/>
          <w:b/>
          <w:lang w:val="en-CA"/>
        </w:rPr>
      </w:pPr>
    </w:p>
    <w:p w:rsidR="00322FF6" w:rsidRDefault="00322FF6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Courier 10cpi" w:hAnsi="Courier 10cpi"/>
          <w:lang w:val="en-CA"/>
        </w:rPr>
      </w:pPr>
      <w:r>
        <w:rPr>
          <w:rFonts w:ascii="Courier 10cpi" w:hAnsi="Courier 10cpi"/>
          <w:b/>
          <w:lang w:val="en-CA"/>
        </w:rPr>
        <w:t>REMARQUE :</w:t>
      </w:r>
      <w:r>
        <w:rPr>
          <w:rFonts w:ascii="Courier 10cpi" w:hAnsi="Courier 10cpi"/>
          <w:lang w:val="en-CA"/>
        </w:rPr>
        <w:t xml:space="preserve"> L'intimé doit remettre un avis de comparution immédiatement après avoir reçu signification de l'avis de requête. Tant que l'avis de comparution n'a pas été remis : l'intimé ne peut ni déposer des documents, ni interroger des témoins ni effectuer de contre-interrogatoire sur affidavit; sauf avec l'autorisation du juge qui préside, il ne peut pas être entendu par le tribunal après la présentation de la requête. La seule exception à cette règle est le cas d'une motion en annulation de la signification d'un avis de requête à l'extérieur de l'Ontario. </w:t>
      </w:r>
    </w:p>
    <w:p w:rsidR="00322FF6" w:rsidRDefault="00322FF6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Courier 10cpi" w:hAnsi="Courier 10cpi"/>
          <w:lang w:val="en-CA"/>
        </w:rPr>
      </w:pPr>
    </w:p>
    <w:p w:rsidR="00322FF6" w:rsidRDefault="00322FF6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Courier 10cpi" w:hAnsi="Courier 10cpi"/>
          <w:lang w:val="en-CA"/>
        </w:rPr>
      </w:pPr>
    </w:p>
    <w:p w:rsidR="00322FF6" w:rsidRDefault="00322FF6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  <w:t>[</w:t>
      </w:r>
      <w:r>
        <w:rPr>
          <w:rFonts w:ascii="Courier 10cpi" w:hAnsi="Courier 10cpi"/>
          <w:i/>
          <w:lang w:val="en-CA"/>
        </w:rPr>
        <w:t>n</w:t>
      </w:r>
      <w:r>
        <w:rPr>
          <w:rFonts w:ascii="Courier 10cpi" w:hAnsi="Courier 10cpi"/>
          <w:i/>
          <w:vertAlign w:val="superscript"/>
          <w:lang w:val="en-CA"/>
        </w:rPr>
        <w:t>o</w:t>
      </w:r>
      <w:r>
        <w:rPr>
          <w:rFonts w:ascii="Courier 10cpi" w:hAnsi="Courier 10cpi"/>
          <w:i/>
          <w:lang w:val="en-CA"/>
        </w:rPr>
        <w:t xml:space="preserve"> du dossier de la cour</w:t>
      </w:r>
      <w:r>
        <w:rPr>
          <w:rFonts w:ascii="Courier 10cpi" w:hAnsi="Courier 10cpi"/>
          <w:lang w:val="en-CA"/>
        </w:rPr>
        <w:t>]</w:t>
      </w:r>
    </w:p>
    <w:p w:rsidR="00322FF6" w:rsidRDefault="00322FF6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Courier 10cpi" w:hAnsi="Courier 10cpi"/>
          <w:lang w:val="en-CA"/>
        </w:rPr>
      </w:pPr>
    </w:p>
    <w:p w:rsidR="00322FF6" w:rsidRDefault="00322FF6">
      <w:pPr>
        <w:widowControl w:val="0"/>
        <w:tabs>
          <w:tab w:val="center" w:pos="4680"/>
        </w:tabs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COUR DIVISIONNAIRE</w:t>
      </w:r>
    </w:p>
    <w:p w:rsidR="00322FF6" w:rsidRDefault="00322FF6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Courier 10cpi" w:hAnsi="Courier 10cpi"/>
          <w:lang w:val="en-CA"/>
        </w:rPr>
      </w:pPr>
    </w:p>
    <w:p w:rsidR="00322FF6" w:rsidRDefault="00322FF6">
      <w:pPr>
        <w:widowControl w:val="0"/>
        <w:tabs>
          <w:tab w:val="center" w:pos="4680"/>
        </w:tabs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[</w:t>
      </w:r>
      <w:r>
        <w:rPr>
          <w:rFonts w:ascii="Courier 10cpi" w:hAnsi="Courier 10cpi"/>
          <w:i/>
          <w:lang w:val="en-CA"/>
        </w:rPr>
        <w:t>intitulé de l'instance</w:t>
      </w:r>
      <w:r>
        <w:rPr>
          <w:rFonts w:ascii="Courier 10cpi" w:hAnsi="Courier 10cpi"/>
          <w:lang w:val="en-CA"/>
        </w:rPr>
        <w:t>]</w:t>
      </w:r>
    </w:p>
    <w:p w:rsidR="00322FF6" w:rsidRDefault="00322FF6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Courier 10cpi" w:hAnsi="Courier 10cpi"/>
          <w:lang w:val="en-CA"/>
        </w:rPr>
      </w:pPr>
    </w:p>
    <w:p w:rsidR="00322FF6" w:rsidRDefault="00322FF6">
      <w:pPr>
        <w:widowControl w:val="0"/>
        <w:tabs>
          <w:tab w:val="center" w:pos="4680"/>
        </w:tabs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AVIS DE COMPARUTION</w:t>
      </w:r>
    </w:p>
    <w:p w:rsidR="00322FF6" w:rsidRDefault="00322FF6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Courier 10cpi" w:hAnsi="Courier 10cpi"/>
          <w:lang w:val="en-CA"/>
        </w:rPr>
      </w:pPr>
    </w:p>
    <w:p w:rsidR="00322FF6" w:rsidRDefault="00322FF6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L'intimé [</w:t>
      </w:r>
      <w:r>
        <w:rPr>
          <w:rFonts w:ascii="Courier 10cpi" w:hAnsi="Courier 10cpi"/>
          <w:i/>
          <w:lang w:val="en-CA"/>
        </w:rPr>
        <w:t>nom</w:t>
      </w:r>
      <w:r>
        <w:rPr>
          <w:rFonts w:ascii="Courier 10cpi" w:hAnsi="Courier 10cpi"/>
          <w:lang w:val="en-CA"/>
        </w:rPr>
        <w:t>] a l'intention de contester la présente requête.</w:t>
      </w:r>
    </w:p>
    <w:p w:rsidR="00322FF6" w:rsidRDefault="00322FF6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Courier 10cpi" w:hAnsi="Courier 10cpi"/>
          <w:lang w:val="en-CA"/>
        </w:rPr>
      </w:pPr>
    </w:p>
    <w:p w:rsidR="00322FF6" w:rsidRDefault="00322FF6">
      <w:pPr>
        <w:widowControl w:val="0"/>
        <w:tabs>
          <w:tab w:val="left" w:pos="-1440"/>
          <w:tab w:val="left" w:pos="-720"/>
          <w:tab w:val="left" w:pos="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ind w:left="4320" w:hanging="432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[</w:t>
      </w:r>
      <w:r>
        <w:rPr>
          <w:rFonts w:ascii="Courier 10cpi" w:hAnsi="Courier 10cpi"/>
          <w:i/>
          <w:lang w:val="en-CA"/>
        </w:rPr>
        <w:t>date</w:t>
      </w:r>
      <w:r>
        <w:rPr>
          <w:rFonts w:ascii="Courier 10cpi" w:hAnsi="Courier 10cpi"/>
          <w:lang w:val="en-CA"/>
        </w:rPr>
        <w:t>]</w:t>
      </w:r>
      <w:r>
        <w:rPr>
          <w:rFonts w:ascii="Courier 10cpi" w:hAnsi="Courier 10cpi"/>
          <w:lang w:val="en-CA"/>
        </w:rPr>
        <w:tab/>
        <w:t>[</w:t>
      </w:r>
      <w:r>
        <w:rPr>
          <w:rFonts w:ascii="Courier 10cpi" w:hAnsi="Courier 10cpi"/>
          <w:i/>
          <w:lang w:val="en-CA"/>
        </w:rPr>
        <w:t>nom, adresse et numéro de téléphone du cabinet des procureurs</w:t>
      </w:r>
      <w:r>
        <w:rPr>
          <w:rFonts w:ascii="Courier 10cpi" w:hAnsi="Courier 10cpi"/>
          <w:lang w:val="en-CA"/>
        </w:rPr>
        <w:t>]</w:t>
      </w:r>
    </w:p>
    <w:p w:rsidR="00322FF6" w:rsidRDefault="00322FF6">
      <w:pPr>
        <w:widowControl w:val="0"/>
        <w:tabs>
          <w:tab w:val="left" w:pos="-1440"/>
          <w:tab w:val="left" w:pos="-720"/>
          <w:tab w:val="left" w:pos="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Courier 10cpi" w:hAnsi="Courier 10cpi"/>
          <w:lang w:val="en-CA"/>
        </w:rPr>
      </w:pPr>
    </w:p>
    <w:p w:rsidR="00322FF6" w:rsidRDefault="00322FF6">
      <w:pPr>
        <w:widowControl w:val="0"/>
        <w:tabs>
          <w:tab w:val="left" w:pos="-1440"/>
          <w:tab w:val="left" w:pos="-720"/>
          <w:tab w:val="left" w:pos="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procureurs de l'intimé</w:t>
      </w:r>
    </w:p>
    <w:p w:rsidR="00322FF6" w:rsidRDefault="00322FF6">
      <w:pPr>
        <w:widowControl w:val="0"/>
        <w:tabs>
          <w:tab w:val="left" w:pos="-1440"/>
          <w:tab w:val="left" w:pos="-720"/>
          <w:tab w:val="left" w:pos="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[</w:t>
      </w:r>
      <w:r>
        <w:rPr>
          <w:rFonts w:ascii="Courier 10cpi" w:hAnsi="Courier 10cpi"/>
          <w:i/>
          <w:lang w:val="en-CA"/>
        </w:rPr>
        <w:t>nom</w:t>
      </w:r>
      <w:r>
        <w:rPr>
          <w:rFonts w:ascii="Courier 10cpi" w:hAnsi="Courier 10cpi"/>
          <w:lang w:val="en-CA"/>
        </w:rPr>
        <w:t>]</w:t>
      </w:r>
    </w:p>
    <w:p w:rsidR="00322FF6" w:rsidRDefault="00322FF6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Courier 10cpi" w:hAnsi="Courier 10cpi"/>
          <w:lang w:val="en-CA"/>
        </w:rPr>
      </w:pPr>
    </w:p>
    <w:p w:rsidR="00322FF6" w:rsidRDefault="00322FF6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DESTINATAIRE :</w:t>
      </w:r>
      <w:r>
        <w:rPr>
          <w:rFonts w:ascii="Courier 10cpi" w:hAnsi="Courier 10cpi"/>
          <w:lang w:val="en-CA"/>
        </w:rPr>
        <w:tab/>
        <w:t>[</w:t>
      </w:r>
      <w:r>
        <w:rPr>
          <w:rFonts w:ascii="Courier 10cpi" w:hAnsi="Courier 10cpi"/>
          <w:i/>
          <w:lang w:val="en-CA"/>
        </w:rPr>
        <w:t>nom et adresse du cabinet des procureurs</w:t>
      </w:r>
      <w:r>
        <w:rPr>
          <w:rFonts w:ascii="Courier 10cpi" w:hAnsi="Courier 10cpi"/>
          <w:lang w:val="en-CA"/>
        </w:rPr>
        <w:t>]</w:t>
      </w:r>
    </w:p>
    <w:p w:rsidR="00322FF6" w:rsidRDefault="00322FF6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  <w:t>procureurs des requérants</w:t>
      </w:r>
    </w:p>
    <w:sectPr w:rsidR="00322FF6" w:rsidSect="00322FF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10cp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0"/>
  <w:bordersDoNotSurroundHeader/>
  <w:bordersDoNotSurroundFooter/>
  <w:doNotTrackMoves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noTabHangInd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FF6"/>
    <w:rsid w:val="00322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n-US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1"/>
    <w:basedOn w:val="DefaultParagraphFont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2015-01-28T15:30:00Z</dcterms:created>
  <dcterms:modified xsi:type="dcterms:W3CDTF">2015-01-28T15:30:00Z</dcterms:modified>
</cp:coreProperties>
</file>