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51" w:rsidRDefault="007C0151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[75:A:9]</w:t>
      </w: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b/>
          <w:lang w:val="en-CA"/>
        </w:rPr>
      </w:pP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b/>
          <w:lang w:val="en-CA"/>
        </w:rPr>
      </w:pPr>
    </w:p>
    <w:p w:rsidR="007C0151" w:rsidRDefault="007C0151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Avis d'observation de l'ordonnance</w:t>
      </w: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>REMARQUE :</w:t>
      </w:r>
      <w:r>
        <w:rPr>
          <w:rFonts w:ascii="Courier 10cpi" w:hAnsi="Courier 10cpi"/>
          <w:lang w:val="en-CA"/>
        </w:rPr>
        <w:t xml:space="preserve"> En vertu de la règle 56.08, après avoir versé le cautionnement imposé par l'ordonnance, le demandeur ou le requérant en avise immédiatement le défendeur ou l'intimé qui a obtenu l'ordonnance ainsi que les autres parties.</w:t>
      </w: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7C0151" w:rsidRDefault="007C0151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7C0151" w:rsidRDefault="007C0151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7C0151" w:rsidRDefault="007C0151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7C0151" w:rsidRDefault="007C0151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AVIS D'OBSERVATION DE L'ORDONNANCE</w:t>
      </w: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le demandeur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le requérant </w:t>
      </w:r>
      <w:r>
        <w:rPr>
          <w:rFonts w:ascii="Courier 10cpi" w:hAnsi="Courier 10cpi"/>
          <w:i/>
          <w:lang w:val="en-CA"/>
        </w:rPr>
        <w:t>selon le cas</w:t>
      </w:r>
      <w:r>
        <w:rPr>
          <w:rFonts w:ascii="Courier 10cpi" w:hAnsi="Courier 10cpi"/>
          <w:lang w:val="en-CA"/>
        </w:rPr>
        <w:t>] a déposé auprès du greffier local de cette Cour à [</w:t>
      </w:r>
      <w:r>
        <w:rPr>
          <w:rFonts w:ascii="Courier 10cpi" w:hAnsi="Courier 10cpi"/>
          <w:i/>
          <w:lang w:val="en-CA"/>
        </w:rPr>
        <w:t>lieu</w:t>
      </w:r>
      <w:r>
        <w:rPr>
          <w:rFonts w:ascii="Courier 10cpi" w:hAnsi="Courier 10cpi"/>
          <w:lang w:val="en-CA"/>
        </w:rPr>
        <w:t>] une lettre de crédit en date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au montant de ... $ de la Banque [</w:t>
      </w:r>
      <w:r>
        <w:rPr>
          <w:rFonts w:ascii="Courier 10cpi" w:hAnsi="Courier 10cpi"/>
          <w:i/>
          <w:lang w:val="en-CA"/>
        </w:rPr>
        <w:t>dénomination</w:t>
      </w:r>
      <w:r>
        <w:rPr>
          <w:rFonts w:ascii="Courier 10cpi" w:hAnsi="Courier 10cpi"/>
          <w:lang w:val="en-CA"/>
        </w:rPr>
        <w:t>] à titre de cautionnement pour frais, conformément à l'ordonnance en date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de 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 juge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protonotaire]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].</w:t>
      </w: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4320" w:hanging="432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nom, adresse et numéro de téléphone des procureurs</w:t>
      </w:r>
      <w:r>
        <w:rPr>
          <w:rFonts w:ascii="Courier 10cpi" w:hAnsi="Courier 10cpi"/>
          <w:lang w:val="en-CA"/>
        </w:rPr>
        <w:t>]</w:t>
      </w: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432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procureurs du demandeur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du requérant </w:t>
      </w:r>
      <w:r>
        <w:rPr>
          <w:rFonts w:ascii="Courier 10cpi" w:hAnsi="Courier 10cpi"/>
          <w:i/>
          <w:lang w:val="en-CA"/>
        </w:rPr>
        <w:t>selon le cas</w:t>
      </w:r>
      <w:r>
        <w:rPr>
          <w:rFonts w:ascii="Courier 10cpi" w:hAnsi="Courier 10cpi"/>
          <w:lang w:val="en-CA"/>
        </w:rPr>
        <w:t>]</w:t>
      </w: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DESTINATAIRES :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 et adresse des procureurs</w:t>
      </w:r>
      <w:r>
        <w:rPr>
          <w:rFonts w:ascii="Courier 10cpi" w:hAnsi="Courier 10cpi"/>
          <w:lang w:val="en-CA"/>
        </w:rPr>
        <w:t>]</w:t>
      </w: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procureurs du défendeur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de</w:t>
      </w: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 xml:space="preserve">l'intimé </w:t>
      </w:r>
      <w:r>
        <w:rPr>
          <w:rFonts w:ascii="Courier 10cpi" w:hAnsi="Courier 10cpi"/>
          <w:i/>
          <w:lang w:val="en-CA"/>
        </w:rPr>
        <w:t>selon le cas</w:t>
      </w: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7C0151" w:rsidRDefault="007C015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7C0151" w:rsidRDefault="007C0151">
      <w:pPr>
        <w:widowControl w:val="0"/>
        <w:tabs>
          <w:tab w:val="center" w:pos="4680"/>
        </w:tabs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CAUTIONNEMENT POUR DÉPENS :</w:t>
      </w:r>
    </w:p>
    <w:p w:rsidR="007C0151" w:rsidRDefault="007C0151">
      <w:pPr>
        <w:widowControl w:val="0"/>
        <w:tabs>
          <w:tab w:val="center" w:pos="4680"/>
        </w:tabs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b/>
          <w:lang w:val="en-CA"/>
        </w:rPr>
        <w:tab/>
        <w:t>AUTRE INSTANCE EN COURS CONCERNANT</w:t>
      </w:r>
    </w:p>
    <w:p w:rsidR="007C0151" w:rsidRDefault="007C0151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  <w:t>LE MÊME REDRESSEMENT</w:t>
      </w:r>
    </w:p>
    <w:sectPr w:rsidR="007C0151" w:rsidSect="007C015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151"/>
    <w:rsid w:val="007C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