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007" w:rsidRDefault="00BE5007">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[88:F:2]</w:t>
      </w:r>
      <w:r>
        <w:rPr>
          <w:rFonts w:ascii="Courier 10cpi" w:hAnsi="Courier 10cpi"/>
          <w:lang w:val="en-CA"/>
        </w:rPr>
        <w:t xml:space="preserve"> </w:t>
      </w:r>
    </w:p>
    <w:p w:rsidR="00BE5007" w:rsidRDefault="00BE5007">
      <w:pPr>
        <w:widowControl w:val="0"/>
        <w:rPr>
          <w:rFonts w:ascii="Courier 10cpi" w:hAnsi="Courier 10cpi"/>
          <w:b/>
          <w:lang w:val="en-CA"/>
        </w:rPr>
      </w:pPr>
    </w:p>
    <w:p w:rsidR="00BE5007" w:rsidRDefault="00BE5007">
      <w:pPr>
        <w:widowControl w:val="0"/>
        <w:rPr>
          <w:rFonts w:ascii="Courier 10cpi" w:hAnsi="Courier 10cpi"/>
          <w:b/>
          <w:lang w:val="en-CA"/>
        </w:rPr>
      </w:pPr>
    </w:p>
    <w:p w:rsidR="00BE5007" w:rsidRDefault="00BE5007">
      <w:pPr>
        <w:widowControl w:val="0"/>
        <w:tabs>
          <w:tab w:val="center" w:pos="4680"/>
        </w:tabs>
        <w:rPr>
          <w:rFonts w:ascii="Courier 10cpi" w:hAnsi="Courier 10cpi"/>
          <w:b/>
          <w:lang w:val="en-CA"/>
        </w:rPr>
      </w:pPr>
      <w:r>
        <w:rPr>
          <w:rFonts w:ascii="Courier 10cpi" w:hAnsi="Courier 10cpi"/>
          <w:b/>
          <w:lang w:val="en-CA"/>
        </w:rPr>
        <w:tab/>
      </w:r>
      <w:r>
        <w:rPr>
          <w:rFonts w:ascii="Courier 10cpi" w:hAnsi="Courier 10cpi"/>
          <w:b/>
          <w:u w:val="single"/>
          <w:lang w:val="en-CA"/>
        </w:rPr>
        <w:t>Ordonnance certifiant le résultat d'un appel</w:t>
      </w:r>
    </w:p>
    <w:p w:rsidR="00BE5007" w:rsidRDefault="00BE5007">
      <w:pPr>
        <w:widowControl w:val="0"/>
        <w:rPr>
          <w:rFonts w:ascii="Courier 10cpi" w:hAnsi="Courier 10cpi"/>
          <w:b/>
          <w:lang w:val="en-CA"/>
        </w:rPr>
      </w:pPr>
    </w:p>
    <w:p w:rsidR="00BE5007" w:rsidRDefault="00BE5007">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L'ordonnance rendue par la Cour d'appel ou la Cour divisionnaire à l'égard d'une instance introduite ou pendante devant une autre cour ou devant un autre tribunal prend la forme d'une ordonnance certifiant le résultat auquel est parvenue la Cour d'appel ou la Cour divisionnaire.</w:t>
      </w:r>
    </w:p>
    <w:p w:rsidR="00BE5007" w:rsidRDefault="00BE5007">
      <w:pPr>
        <w:widowControl w:val="0"/>
        <w:rPr>
          <w:rFonts w:ascii="Courier 10cpi" w:hAnsi="Courier 10cpi"/>
          <w:lang w:val="en-CA"/>
        </w:rPr>
      </w:pPr>
    </w:p>
    <w:p w:rsidR="00BE5007" w:rsidRDefault="00BE5007">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BE5007" w:rsidRDefault="00BE5007">
      <w:pPr>
        <w:widowControl w:val="0"/>
        <w:rPr>
          <w:rFonts w:ascii="Courier 10cpi" w:hAnsi="Courier 10cpi"/>
          <w:lang w:val="en-CA"/>
        </w:rPr>
      </w:pPr>
    </w:p>
    <w:p w:rsidR="00BE5007" w:rsidRDefault="00BE5007">
      <w:pPr>
        <w:widowControl w:val="0"/>
        <w:tabs>
          <w:tab w:val="center" w:pos="4680"/>
        </w:tabs>
        <w:rPr>
          <w:rFonts w:ascii="Courier 10cpi" w:hAnsi="Courier 10cpi"/>
          <w:lang w:val="en-CA"/>
        </w:rPr>
      </w:pPr>
      <w:r>
        <w:rPr>
          <w:rFonts w:ascii="Courier 10cpi" w:hAnsi="Courier 10cpi"/>
          <w:lang w:val="en-CA"/>
        </w:rPr>
        <w:tab/>
        <w:t>COUR DIVISIONNAIRE</w:t>
      </w:r>
    </w:p>
    <w:p w:rsidR="00BE5007" w:rsidRDefault="00BE5007">
      <w:pPr>
        <w:widowControl w:val="0"/>
        <w:rPr>
          <w:rFonts w:ascii="Courier 10cpi" w:hAnsi="Courier 10cpi"/>
          <w:lang w:val="en-CA"/>
        </w:rPr>
      </w:pPr>
    </w:p>
    <w:p w:rsidR="00BE5007" w:rsidRDefault="00BE5007">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p>
    <w:p w:rsidR="00BE5007" w:rsidRDefault="00BE5007">
      <w:pPr>
        <w:widowControl w:val="0"/>
        <w:rPr>
          <w:rFonts w:ascii="Courier 10cpi" w:hAnsi="Courier 10cpi"/>
          <w:lang w:val="en-CA"/>
        </w:rPr>
      </w:pPr>
      <w:r>
        <w:rPr>
          <w:rFonts w:ascii="Courier 10cpi" w:hAnsi="Courier 10cpi"/>
          <w:lang w:val="en-CA"/>
        </w:rPr>
        <w:t>JUGE EN CHEF DE LA DIVISION GÉNÉRALE</w:t>
      </w:r>
    </w:p>
    <w:p w:rsidR="00BE5007" w:rsidRDefault="00BE5007">
      <w:pPr>
        <w:widowControl w:val="0"/>
        <w:tabs>
          <w:tab w:val="right" w:pos="9359"/>
        </w:tabs>
        <w:rPr>
          <w:rFonts w:ascii="Courier 10cpi" w:hAnsi="Courier 10cpi"/>
          <w:lang w:val="en-CA"/>
        </w:rPr>
      </w:pP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BE5007" w:rsidRDefault="00BE5007">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p>
    <w:p w:rsidR="00BE5007" w:rsidRDefault="00BE5007">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BE5007" w:rsidRDefault="00BE5007">
      <w:pPr>
        <w:widowControl w:val="0"/>
        <w:rPr>
          <w:rFonts w:ascii="Courier 10cpi" w:hAnsi="Courier 10cpi"/>
          <w:lang w:val="en-CA"/>
        </w:rPr>
      </w:pPr>
    </w:p>
    <w:p w:rsidR="00BE5007" w:rsidRDefault="00BE5007">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p>
    <w:p w:rsidR="00BE5007" w:rsidRDefault="00BE5007">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BE5007" w:rsidRDefault="00BE5007">
      <w:pPr>
        <w:widowControl w:val="0"/>
        <w:rPr>
          <w:rFonts w:ascii="Courier 10cpi" w:hAnsi="Courier 10cpi"/>
          <w:lang w:val="en-CA"/>
        </w:rPr>
      </w:pPr>
    </w:p>
    <w:p w:rsidR="00BE5007" w:rsidRDefault="00BE5007">
      <w:pPr>
        <w:widowControl w:val="0"/>
        <w:rPr>
          <w:rFonts w:ascii="Courier 10cpi" w:hAnsi="Courier 10cpi"/>
          <w:lang w:val="en-CA"/>
        </w:rPr>
      </w:pPr>
      <w:r>
        <w:rPr>
          <w:rFonts w:ascii="Courier 10cpi" w:hAnsi="Courier 10cpi"/>
          <w:lang w:val="en-CA"/>
        </w:rPr>
        <w:t>[</w:t>
      </w:r>
      <w:r>
        <w:rPr>
          <w:rFonts w:ascii="Courier 10cpi" w:hAnsi="Courier 10cpi"/>
          <w:i/>
          <w:lang w:val="en-CA"/>
        </w:rPr>
        <w:t>ou la mention appropriée</w:t>
      </w:r>
      <w:r>
        <w:rPr>
          <w:rFonts w:ascii="Courier 10cpi" w:hAnsi="Courier 10cpi"/>
          <w:lang w:val="en-CA"/>
        </w:rPr>
        <w:t>]</w:t>
      </w:r>
    </w:p>
    <w:p w:rsidR="00BE5007" w:rsidRDefault="00BE5007">
      <w:pPr>
        <w:widowControl w:val="0"/>
        <w:rPr>
          <w:rFonts w:ascii="Courier 10cpi" w:hAnsi="Courier 10cpi"/>
          <w:lang w:val="en-CA"/>
        </w:rPr>
      </w:pPr>
    </w:p>
    <w:p w:rsidR="00BE5007" w:rsidRDefault="00BE5007">
      <w:pPr>
        <w:widowControl w:val="0"/>
        <w:tabs>
          <w:tab w:val="center" w:pos="4680"/>
        </w:tabs>
        <w:rPr>
          <w:rFonts w:ascii="Courier 10cpi" w:hAnsi="Courier 10cpi"/>
          <w:i/>
          <w:lang w:val="en-CA"/>
        </w:rPr>
      </w:pPr>
      <w:r>
        <w:rPr>
          <w:rFonts w:ascii="Courier 10cpi" w:hAnsi="Courier 10cpi"/>
          <w:lang w:val="en-CA"/>
        </w:rPr>
        <w:tab/>
        <w:t>[</w:t>
      </w:r>
      <w:r>
        <w:rPr>
          <w:rFonts w:ascii="Courier 10cpi" w:hAnsi="Courier 10cpi"/>
          <w:i/>
          <w:lang w:val="en-CA"/>
        </w:rPr>
        <w:t>intitulé de l'instance, rédigé selon les modèles</w:t>
      </w:r>
    </w:p>
    <w:p w:rsidR="00BE5007" w:rsidRDefault="00BE5007">
      <w:pPr>
        <w:widowControl w:val="0"/>
        <w:tabs>
          <w:tab w:val="center" w:pos="4680"/>
        </w:tabs>
        <w:rPr>
          <w:rFonts w:ascii="Courier 10cpi" w:hAnsi="Courier 10cpi"/>
          <w:lang w:val="en-CA"/>
        </w:rPr>
      </w:pPr>
      <w:r>
        <w:rPr>
          <w:rFonts w:ascii="Courier 10cpi" w:hAnsi="Courier 10cpi"/>
          <w:i/>
          <w:lang w:val="en-CA"/>
        </w:rPr>
        <w:tab/>
        <w:t>fournis à la section 87:A</w:t>
      </w:r>
      <w:r>
        <w:rPr>
          <w:rFonts w:ascii="Courier 10cpi" w:hAnsi="Courier 10cpi"/>
          <w:lang w:val="en-CA"/>
        </w:rPr>
        <w:t>]</w:t>
      </w:r>
    </w:p>
    <w:p w:rsidR="00BE5007" w:rsidRDefault="00BE5007">
      <w:pPr>
        <w:widowControl w:val="0"/>
        <w:rPr>
          <w:rFonts w:ascii="Courier 10cpi" w:hAnsi="Courier 10cpi"/>
          <w:lang w:val="en-CA"/>
        </w:rPr>
      </w:pPr>
    </w:p>
    <w:p w:rsidR="00BE5007" w:rsidRDefault="00BE5007">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BE5007" w:rsidRDefault="00BE5007">
      <w:pPr>
        <w:widowControl w:val="0"/>
        <w:rPr>
          <w:rFonts w:ascii="Courier 10cpi" w:hAnsi="Courier 10cpi"/>
          <w:lang w:val="en-CA"/>
        </w:rPr>
      </w:pPr>
    </w:p>
    <w:p w:rsidR="00BE5007" w:rsidRDefault="00BE5007">
      <w:pPr>
        <w:widowControl w:val="0"/>
        <w:tabs>
          <w:tab w:val="center" w:pos="4680"/>
        </w:tabs>
        <w:rPr>
          <w:rFonts w:ascii="Courier 10cpi" w:hAnsi="Courier 10cpi"/>
          <w:lang w:val="en-CA"/>
        </w:rPr>
      </w:pPr>
      <w:r>
        <w:rPr>
          <w:rFonts w:ascii="Courier 10cpi" w:hAnsi="Courier 10cpi"/>
          <w:lang w:val="en-CA"/>
        </w:rPr>
        <w:tab/>
        <w:t>ORDONNANCE</w:t>
      </w:r>
    </w:p>
    <w:p w:rsidR="00BE5007" w:rsidRDefault="00BE5007">
      <w:pPr>
        <w:widowControl w:val="0"/>
        <w:rPr>
          <w:rFonts w:ascii="Courier 10cpi" w:hAnsi="Courier 10cpi"/>
          <w:lang w:val="en-CA"/>
        </w:rPr>
      </w:pPr>
    </w:p>
    <w:p w:rsidR="00BE5007" w:rsidRDefault="00BE5007">
      <w:pPr>
        <w:widowControl w:val="0"/>
        <w:rPr>
          <w:rFonts w:ascii="Courier 10cpi" w:hAnsi="Courier 10cpi"/>
          <w:lang w:val="en-CA"/>
        </w:rPr>
      </w:pPr>
      <w:r>
        <w:rPr>
          <w:rFonts w:ascii="Courier 10cpi" w:hAnsi="Courier 10cpi"/>
          <w:lang w:val="en-CA"/>
        </w:rPr>
        <w:tab/>
        <w:t xml:space="preserve"> LE PRÉSENT APPEL, qui a été interjeté par [</w:t>
      </w:r>
      <w:r>
        <w:rPr>
          <w:rFonts w:ascii="Courier 10cpi" w:hAnsi="Courier 10cpi"/>
          <w:i/>
          <w:lang w:val="en-CA"/>
        </w:rPr>
        <w:t>nom</w:t>
      </w:r>
      <w:r>
        <w:rPr>
          <w:rFonts w:ascii="Courier 10cpi" w:hAnsi="Courier 10cpi"/>
          <w:lang w:val="en-CA"/>
        </w:rPr>
        <w:t>] en vue d'obtenir l'annulation de l'ordonnance en date du [</w:t>
      </w:r>
      <w:r>
        <w:rPr>
          <w:rFonts w:ascii="Courier 10cpi" w:hAnsi="Courier 10cpi"/>
          <w:i/>
          <w:lang w:val="en-CA"/>
        </w:rPr>
        <w:t>date</w:t>
      </w:r>
      <w:r>
        <w:rPr>
          <w:rFonts w:ascii="Courier 10cpi" w:hAnsi="Courier 10cpi"/>
          <w:lang w:val="en-CA"/>
        </w:rPr>
        <w:t>] du comité de discipline de l'Ordre des médecins et chirurgiens de l'Ontario, a été entendu aujourd'hui, à/au [</w:t>
      </w:r>
      <w:r>
        <w:rPr>
          <w:rFonts w:ascii="Courier 10cpi" w:hAnsi="Courier 10cpi"/>
          <w:i/>
          <w:lang w:val="en-CA"/>
        </w:rPr>
        <w:t>adresse du palais de justice</w:t>
      </w:r>
      <w:r>
        <w:rPr>
          <w:rFonts w:ascii="Courier 10cpi" w:hAnsi="Courier 10cpi"/>
          <w:lang w:val="en-CA"/>
        </w:rPr>
        <w:t>].</w:t>
      </w:r>
    </w:p>
    <w:p w:rsidR="00BE5007" w:rsidRDefault="00BE5007">
      <w:pPr>
        <w:widowControl w:val="0"/>
        <w:rPr>
          <w:rFonts w:ascii="Courier 10cpi" w:hAnsi="Courier 10cpi"/>
          <w:lang w:val="en-CA"/>
        </w:rPr>
      </w:pPr>
    </w:p>
    <w:p w:rsidR="00BE5007" w:rsidRDefault="00BE5007">
      <w:pPr>
        <w:widowControl w:val="0"/>
        <w:rPr>
          <w:rFonts w:ascii="Courier 10cpi" w:hAnsi="Courier 10cpi"/>
          <w:lang w:val="en-CA"/>
        </w:rPr>
      </w:pPr>
      <w:r>
        <w:rPr>
          <w:rFonts w:ascii="Courier 10cpi" w:hAnsi="Courier 10cpi"/>
          <w:lang w:val="en-CA"/>
        </w:rPr>
        <w:tab/>
        <w:t>APRÈS AVOIR LU l'ordonnance du comité de discipline de l'Ordre des médecins et chirurgiens de l'Ontario datée du [</w:t>
      </w:r>
      <w:r>
        <w:rPr>
          <w:rFonts w:ascii="Courier 10cpi" w:hAnsi="Courier 10cpi"/>
          <w:i/>
          <w:lang w:val="en-CA"/>
        </w:rPr>
        <w:t>date</w:t>
      </w:r>
      <w:r>
        <w:rPr>
          <w:rFonts w:ascii="Courier 10cpi" w:hAnsi="Courier 10cpi"/>
          <w:lang w:val="en-CA"/>
        </w:rPr>
        <w:t>] ainsi que les motifs qui l'appuient, et après avoir lu la preuve qui a été présentée par le comité de discipline de l'Ordre, en présence des procureurs de l'appelant et du comité de discipline,</w:t>
      </w:r>
    </w:p>
    <w:p w:rsidR="00BE5007" w:rsidRDefault="00BE5007">
      <w:pPr>
        <w:widowControl w:val="0"/>
        <w:rPr>
          <w:rFonts w:ascii="Courier 10cpi" w:hAnsi="Courier 10cpi"/>
          <w:lang w:val="en-CA"/>
        </w:rPr>
      </w:pPr>
    </w:p>
    <w:p w:rsidR="00BE5007" w:rsidRDefault="00BE5007">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CERTIFIE que l'ordonnance datée du [</w:t>
      </w:r>
      <w:r>
        <w:rPr>
          <w:rFonts w:ascii="Courier 10cpi" w:hAnsi="Courier 10cpi"/>
          <w:i/>
          <w:lang w:val="en-CA"/>
        </w:rPr>
        <w:t>date</w:t>
      </w:r>
      <w:r>
        <w:rPr>
          <w:rFonts w:ascii="Courier 10cpi" w:hAnsi="Courier 10cpi"/>
          <w:lang w:val="en-CA"/>
        </w:rPr>
        <w:t>] du comité de discipline de l'Ordre des médecins et chirurgiens de l'Ontario est annulée.</w:t>
      </w:r>
    </w:p>
    <w:p w:rsidR="00BE5007" w:rsidRDefault="00BE5007">
      <w:pPr>
        <w:widowControl w:val="0"/>
        <w:rPr>
          <w:rFonts w:ascii="Courier 10cpi" w:hAnsi="Courier 10cpi"/>
          <w:lang w:val="en-CA"/>
        </w:rPr>
      </w:pPr>
    </w:p>
    <w:p w:rsidR="00BE5007" w:rsidRDefault="00BE5007">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CERTIFIE que les dépens du présent appel doivent être payés à l'appelant par l'intimé immédiatement après leur liquidation.</w:t>
      </w:r>
    </w:p>
    <w:p w:rsidR="00BE5007" w:rsidRDefault="00BE5007">
      <w:pPr>
        <w:widowControl w:val="0"/>
        <w:rPr>
          <w:rFonts w:ascii="Courier 10cpi" w:hAnsi="Courier 10cpi"/>
          <w:lang w:val="en-CA"/>
        </w:rPr>
      </w:pPr>
    </w:p>
    <w:p w:rsidR="00BE5007" w:rsidRDefault="00BE5007">
      <w:pPr>
        <w:widowControl w:val="0"/>
        <w:ind w:left="5040"/>
        <w:rPr>
          <w:rFonts w:ascii="Courier 10cpi" w:hAnsi="Courier 10cpi"/>
          <w:lang w:val="en-CA"/>
        </w:rPr>
      </w:pPr>
      <w:r>
        <w:rPr>
          <w:rFonts w:ascii="Courier 10cpi" w:hAnsi="Courier 10cpi"/>
          <w:lang w:val="en-CA"/>
        </w:rPr>
        <w:tab/>
        <w:t>greffier,</w:t>
      </w:r>
    </w:p>
    <w:p w:rsidR="00BE5007" w:rsidRDefault="00BE5007">
      <w:pPr>
        <w:widowControl w:val="0"/>
        <w:ind w:left="5040"/>
        <w:rPr>
          <w:rFonts w:ascii="Courier 10cpi" w:hAnsi="Courier 10cpi"/>
          <w:lang w:val="en-CA"/>
        </w:rPr>
      </w:pPr>
      <w:r>
        <w:rPr>
          <w:rFonts w:ascii="Courier 10cpi" w:hAnsi="Courier 10cpi"/>
          <w:lang w:val="en-CA"/>
        </w:rPr>
        <w:tab/>
        <w:t>Cour divisionnaire à [</w:t>
      </w:r>
      <w:r>
        <w:rPr>
          <w:rFonts w:ascii="Courier 10cpi" w:hAnsi="Courier 10cpi"/>
          <w:i/>
          <w:lang w:val="en-CA"/>
        </w:rPr>
        <w:t>lieu</w:t>
      </w:r>
      <w:r>
        <w:rPr>
          <w:rFonts w:ascii="Courier 10cpi" w:hAnsi="Courier 10cpi"/>
          <w:lang w:val="en-CA"/>
        </w:rPr>
        <w:t>]</w:t>
      </w:r>
    </w:p>
    <w:sectPr w:rsidR="00BE5007" w:rsidSect="00BE500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007"/>
    <w:rsid w:val="00BE5007"/>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