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6B" w:rsidRDefault="00A75F6B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[89:D:14]</w:t>
      </w:r>
    </w:p>
    <w:p w:rsidR="00A75F6B" w:rsidRDefault="00A75F6B">
      <w:pPr>
        <w:widowControl w:val="0"/>
        <w:rPr>
          <w:rFonts w:ascii="Courier 10cpi" w:hAnsi="Courier 10cpi"/>
          <w:lang w:val="en-CA"/>
        </w:rPr>
      </w:pPr>
    </w:p>
    <w:p w:rsidR="00A75F6B" w:rsidRDefault="00A75F6B">
      <w:pPr>
        <w:widowControl w:val="0"/>
        <w:rPr>
          <w:rFonts w:ascii="Courier 10cpi" w:hAnsi="Courier 10cpi"/>
          <w:lang w:val="en-CA"/>
        </w:rPr>
      </w:pPr>
    </w:p>
    <w:p w:rsidR="00A75F6B" w:rsidRDefault="00A75F6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accueillant partiellement l'appel et l'appel incident</w:t>
      </w:r>
    </w:p>
    <w:p w:rsidR="00A75F6B" w:rsidRDefault="00A75F6B">
      <w:pPr>
        <w:widowControl w:val="0"/>
        <w:rPr>
          <w:rFonts w:ascii="Courier 10cpi" w:hAnsi="Courier 10cpi"/>
          <w:lang w:val="en-CA"/>
        </w:rPr>
      </w:pPr>
    </w:p>
    <w:p w:rsidR="00A75F6B" w:rsidRDefault="00A75F6B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A75F6B" w:rsidRDefault="00A75F6B">
      <w:pPr>
        <w:widowControl w:val="0"/>
        <w:rPr>
          <w:rFonts w:ascii="Courier 10cpi" w:hAnsi="Courier 10cpi"/>
          <w:lang w:val="en-CA"/>
        </w:rPr>
      </w:pPr>
    </w:p>
    <w:p w:rsidR="00A75F6B" w:rsidRDefault="00A75F6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A75F6B" w:rsidRDefault="00A75F6B">
      <w:pPr>
        <w:widowControl w:val="0"/>
        <w:rPr>
          <w:rFonts w:ascii="Courier 10cpi" w:hAnsi="Courier 10cpi"/>
          <w:lang w:val="en-CA"/>
        </w:rPr>
      </w:pPr>
    </w:p>
    <w:p w:rsidR="00A75F6B" w:rsidRDefault="00A75F6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A75F6B" w:rsidRDefault="00A75F6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EN CHEF DE L'ONTARIO</w:t>
      </w:r>
    </w:p>
    <w:p w:rsidR="00A75F6B" w:rsidRDefault="00A75F6B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75F6B" w:rsidRDefault="00A75F6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A75F6B" w:rsidRDefault="00A75F6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A75F6B" w:rsidRDefault="00A75F6B">
      <w:pPr>
        <w:widowControl w:val="0"/>
        <w:rPr>
          <w:rFonts w:ascii="Courier 10cpi" w:hAnsi="Courier 10cpi"/>
          <w:lang w:val="en-CA"/>
        </w:rPr>
      </w:pPr>
    </w:p>
    <w:p w:rsidR="00A75F6B" w:rsidRDefault="00A75F6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A75F6B" w:rsidRDefault="00A75F6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A75F6B" w:rsidRDefault="00A75F6B">
      <w:pPr>
        <w:widowControl w:val="0"/>
        <w:rPr>
          <w:rFonts w:ascii="Courier 10cpi" w:hAnsi="Courier 10cpi"/>
          <w:lang w:val="en-CA"/>
        </w:rPr>
      </w:pPr>
    </w:p>
    <w:p w:rsidR="00A75F6B" w:rsidRDefault="00A75F6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</w:t>
      </w:r>
    </w:p>
    <w:p w:rsidR="00A75F6B" w:rsidRDefault="00A75F6B">
      <w:pPr>
        <w:widowControl w:val="0"/>
        <w:rPr>
          <w:rFonts w:ascii="Courier 10cpi" w:hAnsi="Courier 10cpi"/>
          <w:lang w:val="en-CA"/>
        </w:rPr>
      </w:pPr>
    </w:p>
    <w:p w:rsidR="00A75F6B" w:rsidRDefault="00A75F6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A75F6B" w:rsidRDefault="00A75F6B">
      <w:pPr>
        <w:widowControl w:val="0"/>
        <w:rPr>
          <w:rFonts w:ascii="Courier 10cpi" w:hAnsi="Courier 10cpi"/>
          <w:lang w:val="en-CA"/>
        </w:rPr>
      </w:pPr>
    </w:p>
    <w:p w:rsidR="00A75F6B" w:rsidRDefault="00A75F6B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rédigé selon les modèles</w:t>
      </w:r>
    </w:p>
    <w:p w:rsidR="00A75F6B" w:rsidRDefault="00A75F6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87:A</w:t>
      </w:r>
      <w:r>
        <w:rPr>
          <w:rFonts w:ascii="Courier 10cpi" w:hAnsi="Courier 10cpi"/>
          <w:lang w:val="en-CA"/>
        </w:rPr>
        <w:t>]</w:t>
      </w:r>
    </w:p>
    <w:p w:rsidR="00A75F6B" w:rsidRDefault="00A75F6B">
      <w:pPr>
        <w:widowControl w:val="0"/>
        <w:rPr>
          <w:rFonts w:ascii="Courier 10cpi" w:hAnsi="Courier 10cpi"/>
          <w:lang w:val="en-CA"/>
        </w:rPr>
      </w:pPr>
    </w:p>
    <w:p w:rsidR="00A75F6B" w:rsidRDefault="00A75F6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A75F6B" w:rsidRDefault="00A75F6B">
      <w:pPr>
        <w:widowControl w:val="0"/>
        <w:rPr>
          <w:rFonts w:ascii="Courier 10cpi" w:hAnsi="Courier 10cpi"/>
          <w:lang w:val="en-CA"/>
        </w:rPr>
      </w:pPr>
    </w:p>
    <w:p w:rsidR="00A75F6B" w:rsidRDefault="00A75F6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PRÉSENT APPEL et LE PRÉSENT APPEL INCIDENT, que les demandeurs et les défendeurs ont respectivement interjeté du jugement prononcé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ont été entendus aujourd'hui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les [</w:t>
      </w:r>
      <w:r>
        <w:rPr>
          <w:rFonts w:ascii="Courier 10cpi" w:hAnsi="Courier 10cpi"/>
          <w:i/>
          <w:lang w:val="en-CA"/>
        </w:rPr>
        <w:t>dates</w:t>
      </w:r>
      <w:r>
        <w:rPr>
          <w:rFonts w:ascii="Courier 10cpi" w:hAnsi="Courier 10cpi"/>
          <w:lang w:val="en-CA"/>
        </w:rPr>
        <w:t>]],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A75F6B" w:rsidRDefault="00A75F6B">
      <w:pPr>
        <w:widowControl w:val="0"/>
        <w:rPr>
          <w:rFonts w:ascii="Courier 10cpi" w:hAnsi="Courier 10cpi"/>
          <w:lang w:val="en-CA"/>
        </w:rPr>
      </w:pPr>
    </w:p>
    <w:p w:rsidR="00A75F6B" w:rsidRDefault="00A75F6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les actes de procédure déposés dans la présente action, après avoir lu le jugement prononcé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ainsi que les motifs qui l'appuient, et après avoir entendu les plaidoiries des procureurs du demandeur et des défendeurs, [le jugement ayant été mis en délibéré jusqu'à ce jour,]</w:t>
      </w:r>
    </w:p>
    <w:p w:rsidR="00A75F6B" w:rsidRDefault="00A75F6B">
      <w:pPr>
        <w:widowControl w:val="0"/>
        <w:rPr>
          <w:rFonts w:ascii="Courier 10cpi" w:hAnsi="Courier 10cpi"/>
          <w:lang w:val="en-CA"/>
        </w:rPr>
      </w:pPr>
    </w:p>
    <w:p w:rsidR="00A75F6B" w:rsidRDefault="00A75F6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ACCUEILLE en partie le présent appel et le présent appel incident et, modifiant le jugement rendu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IL EN SUPPRIME les paragraphes 1 et 2 et IL LEUR SUBSTITUE les paragraphes suivants :</w:t>
      </w:r>
    </w:p>
    <w:p w:rsidR="00A75F6B" w:rsidRDefault="00A75F6B">
      <w:pPr>
        <w:widowControl w:val="0"/>
        <w:rPr>
          <w:rFonts w:ascii="Courier 10cpi" w:hAnsi="Courier 10cpi"/>
          <w:lang w:val="en-CA"/>
        </w:rPr>
      </w:pPr>
    </w:p>
    <w:p w:rsidR="00A75F6B" w:rsidRDefault="00A75F6B">
      <w:pPr>
        <w:widowControl w:val="0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«1.</w:t>
      </w:r>
      <w:r>
        <w:rPr>
          <w:rFonts w:ascii="Courier 10cpi" w:hAnsi="Courier 10cpi"/>
          <w:lang w:val="en-CA"/>
        </w:rPr>
        <w:tab/>
        <w:t>LE TRIBUNAL ORDONNE ET JUGE que le demandeur recouvrera des demandeurs la somme de ... $.</w:t>
      </w:r>
    </w:p>
    <w:p w:rsidR="00A75F6B" w:rsidRDefault="00A75F6B">
      <w:pPr>
        <w:widowControl w:val="0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ET JUGE que le demandeur recouvrera des défendeurs les intérêts antérieurs au jugement à un taux de ... pour cent par année à partir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pour un montant total de ... $.»</w:t>
      </w:r>
    </w:p>
    <w:p w:rsidR="00A75F6B" w:rsidRDefault="00A75F6B">
      <w:pPr>
        <w:widowControl w:val="0"/>
        <w:rPr>
          <w:rFonts w:ascii="Courier 10cpi" w:hAnsi="Courier 10cpi"/>
          <w:lang w:val="en-CA"/>
        </w:rPr>
      </w:pPr>
    </w:p>
    <w:p w:rsidR="00A75F6B" w:rsidRDefault="00A75F6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REJETTE l'appel et l'appel incident, sauf pour les dispositions qui précèdent.</w:t>
      </w:r>
    </w:p>
    <w:p w:rsidR="00A75F6B" w:rsidRDefault="00A75F6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aux défendeurs de payer les dépens du présent appel au demandeur dès leur liquidation.</w:t>
      </w:r>
    </w:p>
    <w:p w:rsidR="00A75F6B" w:rsidRDefault="00A75F6B">
      <w:pPr>
        <w:widowControl w:val="0"/>
        <w:rPr>
          <w:rFonts w:ascii="Courier 10cpi" w:hAnsi="Courier 10cpi"/>
          <w:lang w:val="en-CA"/>
        </w:rPr>
      </w:pPr>
    </w:p>
    <w:p w:rsidR="00A75F6B" w:rsidRDefault="00A75F6B">
      <w:pPr>
        <w:widowControl w:val="0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greffier,</w:t>
      </w:r>
    </w:p>
    <w:p w:rsidR="00A75F6B" w:rsidRDefault="00A75F6B">
      <w:pPr>
        <w:widowControl w:val="0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d'appel</w:t>
      </w:r>
    </w:p>
    <w:sectPr w:rsidR="00A75F6B" w:rsidSect="00A75F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F6B"/>
    <w:rsid w:val="00A7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